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81BCF" w14:textId="77777777" w:rsidR="00E26F8B" w:rsidRPr="00B16C3E" w:rsidRDefault="00E26F8B" w:rsidP="00E26F8B">
      <w:pPr>
        <w:rPr>
          <w:b/>
          <w:bCs/>
          <w:szCs w:val="24"/>
          <w:u w:val="single"/>
        </w:rPr>
      </w:pPr>
      <w:r w:rsidRPr="00B16C3E">
        <w:rPr>
          <w:b/>
          <w:bCs/>
          <w:szCs w:val="24"/>
          <w:u w:val="single"/>
        </w:rPr>
        <w:t xml:space="preserve">Project </w:t>
      </w:r>
      <w:r>
        <w:rPr>
          <w:b/>
          <w:bCs/>
          <w:szCs w:val="24"/>
          <w:u w:val="single"/>
        </w:rPr>
        <w:t>Components</w:t>
      </w:r>
    </w:p>
    <w:p w14:paraId="69AFC869" w14:textId="77777777" w:rsidR="00E26F8B" w:rsidRDefault="00E26F8B" w:rsidP="00E26F8B">
      <w:pPr>
        <w:rPr>
          <w:b/>
          <w:bCs/>
          <w:szCs w:val="24"/>
        </w:rPr>
      </w:pPr>
    </w:p>
    <w:p w14:paraId="5B1D5DBD" w14:textId="77777777" w:rsidR="00E26F8B" w:rsidRPr="00483379" w:rsidRDefault="00E26F8B" w:rsidP="00E26F8B">
      <w:pPr>
        <w:rPr>
          <w:bCs/>
          <w:szCs w:val="24"/>
        </w:rPr>
      </w:pPr>
    </w:p>
    <w:p w14:paraId="10A20EE7" w14:textId="77777777" w:rsidR="00E26F8B" w:rsidRPr="00483379" w:rsidRDefault="00E26F8B" w:rsidP="00E26F8B">
      <w:pPr>
        <w:rPr>
          <w:bCs/>
          <w:szCs w:val="24"/>
        </w:rPr>
      </w:pPr>
      <w:r>
        <w:rPr>
          <w:b/>
          <w:bCs/>
          <w:szCs w:val="24"/>
        </w:rPr>
        <w:t>Suggested Approach</w:t>
      </w:r>
    </w:p>
    <w:p w14:paraId="34227555" w14:textId="4532A684" w:rsidR="00E26F8B" w:rsidRPr="00483379" w:rsidRDefault="00E26F8B" w:rsidP="00E26F8B">
      <w:pPr>
        <w:rPr>
          <w:bCs/>
          <w:szCs w:val="24"/>
        </w:rPr>
      </w:pPr>
      <w:r>
        <w:rPr>
          <w:bCs/>
          <w:szCs w:val="24"/>
        </w:rPr>
        <w:t xml:space="preserve">For your project, you will create an Excel/VBA application and construct a very short (5-10 page) report. Certain required components within the report are outlined in steps C3-C5 below. My strong suggestion to all groups is that they approach this entire task in a “project management” style with specific tasks outlined and planned for together with a breakdown of work assignments required within the group. Namely, prior to doing any actual programming or modelling, work through each of the component steps “on paper” – in the specific order presented – to set appropriate targets for how the various components of your application should function. Only when these ideas have been sketched out, should you start to construct your application and begin programming. </w:t>
      </w:r>
      <w:r w:rsidR="007A6655">
        <w:rPr>
          <w:bCs/>
          <w:szCs w:val="24"/>
        </w:rPr>
        <w:t>Obviously,</w:t>
      </w:r>
      <w:r>
        <w:rPr>
          <w:bCs/>
          <w:szCs w:val="24"/>
        </w:rPr>
        <w:t xml:space="preserve"> this workflow may change when the application construction commences, but the basic ideas within these components will generally continue to hold – they may just become more/less elaborate under modification. A written description of each of the following components will be required in your project. Your project should also include a </w:t>
      </w:r>
      <w:r w:rsidR="007A6655">
        <w:rPr>
          <w:bCs/>
          <w:szCs w:val="24"/>
        </w:rPr>
        <w:t>1-2-page</w:t>
      </w:r>
      <w:r>
        <w:rPr>
          <w:bCs/>
          <w:szCs w:val="24"/>
        </w:rPr>
        <w:t xml:space="preserve"> summary/conclusion discussing the difficulties/challenges that you faced during the project and what you might potentially have done had you had more time. Furthermore, there should be a short (half page) introduction describing the application and its overall purpose.</w:t>
      </w:r>
    </w:p>
    <w:p w14:paraId="28FC074F" w14:textId="77777777" w:rsidR="00E26F8B" w:rsidRPr="00483379" w:rsidRDefault="00E26F8B" w:rsidP="00E26F8B">
      <w:pPr>
        <w:rPr>
          <w:bCs/>
          <w:szCs w:val="24"/>
        </w:rPr>
      </w:pPr>
    </w:p>
    <w:p w14:paraId="67B13BD6" w14:textId="77777777" w:rsidR="00E26F8B" w:rsidRPr="00483379" w:rsidRDefault="00E26F8B" w:rsidP="00E26F8B">
      <w:pPr>
        <w:rPr>
          <w:bCs/>
          <w:szCs w:val="24"/>
        </w:rPr>
      </w:pPr>
      <w:r>
        <w:rPr>
          <w:b/>
          <w:bCs/>
          <w:szCs w:val="24"/>
        </w:rPr>
        <w:t xml:space="preserve">C3: </w:t>
      </w:r>
      <w:r w:rsidRPr="00483379">
        <w:rPr>
          <w:b/>
          <w:bCs/>
          <w:szCs w:val="24"/>
        </w:rPr>
        <w:t>Report</w:t>
      </w:r>
      <w:r>
        <w:rPr>
          <w:b/>
          <w:bCs/>
          <w:szCs w:val="24"/>
        </w:rPr>
        <w:t xml:space="preserve"> Component (1-2 pages)</w:t>
      </w:r>
      <w:r w:rsidRPr="00483379">
        <w:rPr>
          <w:bCs/>
          <w:szCs w:val="24"/>
        </w:rPr>
        <w:t xml:space="preserve">: </w:t>
      </w:r>
      <w:r w:rsidRPr="00483379">
        <w:rPr>
          <w:bCs/>
          <w:i/>
          <w:szCs w:val="24"/>
        </w:rPr>
        <w:t>Spreadsheet</w:t>
      </w:r>
      <w:r>
        <w:rPr>
          <w:bCs/>
          <w:i/>
          <w:szCs w:val="24"/>
        </w:rPr>
        <w:t>/Worksheets</w:t>
      </w:r>
    </w:p>
    <w:p w14:paraId="15516E4A" w14:textId="79BBBB92" w:rsidR="00E26F8B" w:rsidRPr="00483379" w:rsidRDefault="00E26F8B" w:rsidP="00E26F8B">
      <w:pPr>
        <w:rPr>
          <w:bCs/>
          <w:szCs w:val="24"/>
        </w:rPr>
      </w:pPr>
      <w:r>
        <w:rPr>
          <w:bCs/>
          <w:szCs w:val="24"/>
        </w:rPr>
        <w:t>Determine and e</w:t>
      </w:r>
      <w:r w:rsidRPr="00483379">
        <w:rPr>
          <w:bCs/>
          <w:szCs w:val="24"/>
        </w:rPr>
        <w:t xml:space="preserve">xplain what worksheets </w:t>
      </w:r>
      <w:r>
        <w:rPr>
          <w:bCs/>
          <w:szCs w:val="24"/>
        </w:rPr>
        <w:t>will be</w:t>
      </w:r>
      <w:r w:rsidRPr="00483379">
        <w:rPr>
          <w:bCs/>
          <w:szCs w:val="24"/>
        </w:rPr>
        <w:t xml:space="preserve"> in the project workbook(s) with a brief description of what can be found on each worksheet</w:t>
      </w:r>
      <w:r>
        <w:rPr>
          <w:bCs/>
          <w:szCs w:val="24"/>
        </w:rPr>
        <w:t xml:space="preserve"> and why they are used (</w:t>
      </w:r>
      <w:r w:rsidR="007A6655">
        <w:rPr>
          <w:bCs/>
          <w:szCs w:val="24"/>
        </w:rPr>
        <w:t>i.e.,</w:t>
      </w:r>
      <w:r>
        <w:rPr>
          <w:bCs/>
          <w:szCs w:val="24"/>
        </w:rPr>
        <w:t xml:space="preserve"> their functionality and need)</w:t>
      </w:r>
      <w:r w:rsidRPr="00483379">
        <w:rPr>
          <w:bCs/>
          <w:szCs w:val="24"/>
        </w:rPr>
        <w:t xml:space="preserve">. </w:t>
      </w:r>
      <w:r>
        <w:rPr>
          <w:bCs/>
          <w:szCs w:val="24"/>
        </w:rPr>
        <w:t>Describe</w:t>
      </w:r>
      <w:r w:rsidRPr="00483379">
        <w:rPr>
          <w:bCs/>
          <w:szCs w:val="24"/>
        </w:rPr>
        <w:t xml:space="preserve"> any preparation that </w:t>
      </w:r>
      <w:r>
        <w:rPr>
          <w:bCs/>
          <w:szCs w:val="24"/>
        </w:rPr>
        <w:t>will be</w:t>
      </w:r>
      <w:r w:rsidRPr="00483379">
        <w:rPr>
          <w:bCs/>
          <w:szCs w:val="24"/>
        </w:rPr>
        <w:t xml:space="preserve"> taken to reduce coding (example</w:t>
      </w:r>
      <w:r>
        <w:rPr>
          <w:bCs/>
          <w:szCs w:val="24"/>
        </w:rPr>
        <w:t>s</w:t>
      </w:r>
      <w:r w:rsidRPr="00483379">
        <w:rPr>
          <w:bCs/>
          <w:szCs w:val="24"/>
        </w:rPr>
        <w:t xml:space="preserve">: naming ranges, drawing objects, </w:t>
      </w:r>
      <w:proofErr w:type="spellStart"/>
      <w:r w:rsidRPr="00483379">
        <w:rPr>
          <w:bCs/>
          <w:szCs w:val="24"/>
        </w:rPr>
        <w:t>etc</w:t>
      </w:r>
      <w:proofErr w:type="spellEnd"/>
      <w:r w:rsidRPr="00483379">
        <w:rPr>
          <w:bCs/>
          <w:szCs w:val="24"/>
        </w:rPr>
        <w:t>).</w:t>
      </w:r>
    </w:p>
    <w:p w14:paraId="7000D5C9" w14:textId="77777777" w:rsidR="00E26F8B" w:rsidRPr="00483379" w:rsidRDefault="00E26F8B" w:rsidP="00E26F8B">
      <w:pPr>
        <w:rPr>
          <w:bCs/>
          <w:szCs w:val="24"/>
        </w:rPr>
      </w:pPr>
    </w:p>
    <w:p w14:paraId="6B16761B" w14:textId="77777777" w:rsidR="00E26F8B" w:rsidRPr="00483379" w:rsidRDefault="00E26F8B" w:rsidP="00E26F8B">
      <w:pPr>
        <w:rPr>
          <w:bCs/>
          <w:szCs w:val="24"/>
        </w:rPr>
      </w:pPr>
      <w:r>
        <w:rPr>
          <w:b/>
          <w:bCs/>
          <w:szCs w:val="24"/>
        </w:rPr>
        <w:t xml:space="preserve">C4: </w:t>
      </w:r>
      <w:r w:rsidRPr="00483379">
        <w:rPr>
          <w:b/>
          <w:bCs/>
          <w:szCs w:val="24"/>
        </w:rPr>
        <w:t xml:space="preserve">Report </w:t>
      </w:r>
      <w:r>
        <w:rPr>
          <w:b/>
          <w:bCs/>
          <w:szCs w:val="24"/>
        </w:rPr>
        <w:t>Component (1-2 pages)</w:t>
      </w:r>
      <w:r w:rsidRPr="00483379">
        <w:rPr>
          <w:b/>
          <w:bCs/>
          <w:szCs w:val="24"/>
        </w:rPr>
        <w:t>:</w:t>
      </w:r>
      <w:r w:rsidRPr="00483379">
        <w:rPr>
          <w:bCs/>
          <w:szCs w:val="24"/>
        </w:rPr>
        <w:t xml:space="preserve"> </w:t>
      </w:r>
      <w:r w:rsidRPr="00483379">
        <w:rPr>
          <w:bCs/>
          <w:i/>
          <w:szCs w:val="24"/>
        </w:rPr>
        <w:t xml:space="preserve">User Interface </w:t>
      </w:r>
    </w:p>
    <w:p w14:paraId="57BDCDD6" w14:textId="3663E510" w:rsidR="00E26F8B" w:rsidRPr="00483379" w:rsidRDefault="00E26F8B" w:rsidP="00E26F8B">
      <w:pPr>
        <w:rPr>
          <w:bCs/>
          <w:szCs w:val="24"/>
        </w:rPr>
      </w:pPr>
      <w:r>
        <w:rPr>
          <w:bCs/>
          <w:szCs w:val="24"/>
        </w:rPr>
        <w:t>E</w:t>
      </w:r>
      <w:r w:rsidRPr="00483379">
        <w:rPr>
          <w:bCs/>
          <w:szCs w:val="24"/>
        </w:rPr>
        <w:t xml:space="preserve">xplain what forms </w:t>
      </w:r>
      <w:r>
        <w:rPr>
          <w:bCs/>
          <w:szCs w:val="24"/>
        </w:rPr>
        <w:t>are</w:t>
      </w:r>
      <w:r w:rsidRPr="00483379">
        <w:rPr>
          <w:bCs/>
          <w:szCs w:val="24"/>
        </w:rPr>
        <w:t xml:space="preserve"> used </w:t>
      </w:r>
      <w:r>
        <w:rPr>
          <w:bCs/>
          <w:szCs w:val="24"/>
        </w:rPr>
        <w:t>with</w:t>
      </w:r>
      <w:r w:rsidRPr="00483379">
        <w:rPr>
          <w:bCs/>
          <w:szCs w:val="24"/>
        </w:rPr>
        <w:t>in the project. Include a list of input information or user options that can be found on each form. Also explain any control box items that are being used on the spreadsheets (</w:t>
      </w:r>
      <w:r w:rsidR="007A6655">
        <w:rPr>
          <w:bCs/>
          <w:szCs w:val="24"/>
        </w:rPr>
        <w:t>e.g.,</w:t>
      </w:r>
      <w:r w:rsidRPr="00483379">
        <w:rPr>
          <w:bCs/>
          <w:szCs w:val="24"/>
        </w:rPr>
        <w:t xml:space="preserve"> navigational buttons</w:t>
      </w:r>
      <w:r>
        <w:rPr>
          <w:bCs/>
          <w:szCs w:val="24"/>
        </w:rPr>
        <w:t>, procedural buttons</w:t>
      </w:r>
      <w:r w:rsidRPr="00483379">
        <w:rPr>
          <w:bCs/>
          <w:szCs w:val="24"/>
        </w:rPr>
        <w:t xml:space="preserve">) and </w:t>
      </w:r>
      <w:r>
        <w:rPr>
          <w:bCs/>
          <w:szCs w:val="24"/>
        </w:rPr>
        <w:t xml:space="preserve">the </w:t>
      </w:r>
      <w:r w:rsidRPr="00483379">
        <w:rPr>
          <w:bCs/>
          <w:szCs w:val="24"/>
        </w:rPr>
        <w:t>purpose they serve.</w:t>
      </w:r>
    </w:p>
    <w:p w14:paraId="278E7777" w14:textId="77777777" w:rsidR="00E26F8B" w:rsidRPr="00483379" w:rsidRDefault="00E26F8B" w:rsidP="00E26F8B">
      <w:pPr>
        <w:rPr>
          <w:bCs/>
          <w:szCs w:val="24"/>
        </w:rPr>
      </w:pPr>
    </w:p>
    <w:p w14:paraId="1F89D937" w14:textId="77777777" w:rsidR="00E26F8B" w:rsidRPr="00483379" w:rsidRDefault="00E26F8B" w:rsidP="00E26F8B">
      <w:pPr>
        <w:rPr>
          <w:bCs/>
          <w:szCs w:val="24"/>
        </w:rPr>
      </w:pPr>
      <w:r>
        <w:rPr>
          <w:b/>
          <w:bCs/>
          <w:szCs w:val="24"/>
        </w:rPr>
        <w:t xml:space="preserve">C5: </w:t>
      </w:r>
      <w:r w:rsidRPr="00483379">
        <w:rPr>
          <w:b/>
          <w:bCs/>
          <w:szCs w:val="24"/>
        </w:rPr>
        <w:t xml:space="preserve">Report </w:t>
      </w:r>
      <w:r>
        <w:rPr>
          <w:b/>
          <w:bCs/>
          <w:szCs w:val="24"/>
        </w:rPr>
        <w:t>Component (1-2 pages)</w:t>
      </w:r>
      <w:r w:rsidRPr="00483379">
        <w:rPr>
          <w:b/>
          <w:bCs/>
          <w:szCs w:val="24"/>
        </w:rPr>
        <w:t>:</w:t>
      </w:r>
      <w:r w:rsidRPr="00483379">
        <w:rPr>
          <w:bCs/>
          <w:szCs w:val="24"/>
        </w:rPr>
        <w:t xml:space="preserve"> </w:t>
      </w:r>
      <w:r w:rsidRPr="00483379">
        <w:rPr>
          <w:bCs/>
          <w:i/>
          <w:szCs w:val="24"/>
        </w:rPr>
        <w:t>Code</w:t>
      </w:r>
    </w:p>
    <w:p w14:paraId="065EC350" w14:textId="77777777" w:rsidR="00E26F8B" w:rsidRPr="00483379" w:rsidRDefault="00E26F8B" w:rsidP="00E26F8B">
      <w:pPr>
        <w:rPr>
          <w:bCs/>
          <w:szCs w:val="24"/>
        </w:rPr>
      </w:pPr>
      <w:r>
        <w:rPr>
          <w:bCs/>
          <w:szCs w:val="24"/>
        </w:rPr>
        <w:t xml:space="preserve">Provide a </w:t>
      </w:r>
      <w:r w:rsidRPr="00F8663C">
        <w:rPr>
          <w:bCs/>
          <w:szCs w:val="24"/>
          <w:u w:val="single"/>
        </w:rPr>
        <w:t>general</w:t>
      </w:r>
      <w:r>
        <w:rPr>
          <w:bCs/>
          <w:szCs w:val="24"/>
        </w:rPr>
        <w:t xml:space="preserve"> outline/overview of the function of the major</w:t>
      </w:r>
      <w:r w:rsidRPr="00483379">
        <w:rPr>
          <w:bCs/>
          <w:szCs w:val="24"/>
        </w:rPr>
        <w:t xml:space="preserve"> sub procedure</w:t>
      </w:r>
      <w:r>
        <w:rPr>
          <w:bCs/>
          <w:szCs w:val="24"/>
        </w:rPr>
        <w:t>s needed to make the application function</w:t>
      </w:r>
      <w:r w:rsidRPr="00483379">
        <w:rPr>
          <w:bCs/>
          <w:szCs w:val="24"/>
        </w:rPr>
        <w:t>. (Make sure your code is well documented</w:t>
      </w:r>
      <w:r>
        <w:rPr>
          <w:bCs/>
          <w:szCs w:val="24"/>
        </w:rPr>
        <w:t xml:space="preserve"> within your application</w:t>
      </w:r>
      <w:r w:rsidRPr="00483379">
        <w:rPr>
          <w:bCs/>
          <w:szCs w:val="24"/>
        </w:rPr>
        <w:t xml:space="preserve">.) </w:t>
      </w:r>
      <w:r>
        <w:rPr>
          <w:bCs/>
          <w:szCs w:val="24"/>
        </w:rPr>
        <w:t>You may wish to describe issues in your project construction</w:t>
      </w:r>
      <w:r w:rsidRPr="00483379">
        <w:rPr>
          <w:bCs/>
          <w:szCs w:val="24"/>
        </w:rPr>
        <w:t xml:space="preserve"> </w:t>
      </w:r>
      <w:r>
        <w:rPr>
          <w:bCs/>
          <w:szCs w:val="24"/>
        </w:rPr>
        <w:t>related to</w:t>
      </w:r>
      <w:r w:rsidRPr="00483379">
        <w:rPr>
          <w:bCs/>
          <w:szCs w:val="24"/>
        </w:rPr>
        <w:t xml:space="preserve"> coding difficulties </w:t>
      </w:r>
      <w:r>
        <w:rPr>
          <w:bCs/>
          <w:szCs w:val="24"/>
        </w:rPr>
        <w:t xml:space="preserve">encountered </w:t>
      </w:r>
      <w:r w:rsidRPr="00483379">
        <w:rPr>
          <w:bCs/>
          <w:szCs w:val="24"/>
        </w:rPr>
        <w:t>or advanced structures</w:t>
      </w:r>
      <w:r>
        <w:rPr>
          <w:bCs/>
          <w:szCs w:val="24"/>
        </w:rPr>
        <w:t xml:space="preserve"> that you have employed (</w:t>
      </w:r>
      <w:proofErr w:type="spellStart"/>
      <w:r>
        <w:rPr>
          <w:bCs/>
          <w:szCs w:val="24"/>
        </w:rPr>
        <w:t>i.e</w:t>
      </w:r>
      <w:proofErr w:type="spellEnd"/>
      <w:r>
        <w:rPr>
          <w:bCs/>
          <w:szCs w:val="24"/>
        </w:rPr>
        <w:t xml:space="preserve"> What are you most proud of? Where have you been especially clever?)</w:t>
      </w:r>
      <w:r w:rsidRPr="00483379">
        <w:rPr>
          <w:bCs/>
          <w:szCs w:val="24"/>
        </w:rPr>
        <w:t>.</w:t>
      </w:r>
    </w:p>
    <w:p w14:paraId="7C778D9B" w14:textId="77777777" w:rsidR="00E26F8B" w:rsidRPr="00483379" w:rsidRDefault="00E26F8B" w:rsidP="00E26F8B">
      <w:pPr>
        <w:rPr>
          <w:bCs/>
          <w:szCs w:val="24"/>
        </w:rPr>
      </w:pPr>
    </w:p>
    <w:p w14:paraId="11806055" w14:textId="77777777" w:rsidR="00E26F8B" w:rsidRPr="00483379" w:rsidRDefault="00E26F8B" w:rsidP="00E26F8B">
      <w:pPr>
        <w:rPr>
          <w:b/>
          <w:bCs/>
          <w:szCs w:val="24"/>
        </w:rPr>
      </w:pPr>
      <w:r>
        <w:rPr>
          <w:b/>
          <w:bCs/>
          <w:szCs w:val="24"/>
        </w:rPr>
        <w:t xml:space="preserve">C6: </w:t>
      </w:r>
      <w:r w:rsidRPr="00483379">
        <w:rPr>
          <w:b/>
          <w:bCs/>
          <w:szCs w:val="24"/>
        </w:rPr>
        <w:t>Project Presentation</w:t>
      </w:r>
    </w:p>
    <w:p w14:paraId="04FC5B73" w14:textId="34971585" w:rsidR="00E26F8B" w:rsidRDefault="00E26F8B" w:rsidP="00E26F8B">
      <w:pPr>
        <w:rPr>
          <w:bCs/>
          <w:szCs w:val="24"/>
        </w:rPr>
      </w:pPr>
      <w:r w:rsidRPr="00483379">
        <w:rPr>
          <w:bCs/>
          <w:szCs w:val="24"/>
        </w:rPr>
        <w:t xml:space="preserve">Your group </w:t>
      </w:r>
      <w:r>
        <w:rPr>
          <w:bCs/>
          <w:szCs w:val="24"/>
        </w:rPr>
        <w:t>will</w:t>
      </w:r>
      <w:r w:rsidRPr="00483379">
        <w:rPr>
          <w:bCs/>
          <w:szCs w:val="24"/>
        </w:rPr>
        <w:t xml:space="preserve"> </w:t>
      </w:r>
      <w:r>
        <w:rPr>
          <w:bCs/>
          <w:szCs w:val="24"/>
        </w:rPr>
        <w:t>deliver</w:t>
      </w:r>
      <w:r w:rsidRPr="00483379">
        <w:rPr>
          <w:bCs/>
          <w:szCs w:val="24"/>
        </w:rPr>
        <w:t xml:space="preserve"> a short</w:t>
      </w:r>
      <w:r>
        <w:rPr>
          <w:bCs/>
          <w:szCs w:val="24"/>
        </w:rPr>
        <w:t xml:space="preserve"> (</w:t>
      </w:r>
      <w:r w:rsidR="007A6655">
        <w:rPr>
          <w:bCs/>
          <w:szCs w:val="24"/>
        </w:rPr>
        <w:t>i.e.,</w:t>
      </w:r>
      <w:r>
        <w:rPr>
          <w:bCs/>
          <w:szCs w:val="24"/>
        </w:rPr>
        <w:t xml:space="preserve"> </w:t>
      </w:r>
      <w:r w:rsidRPr="00D734D8">
        <w:rPr>
          <w:bCs/>
          <w:szCs w:val="24"/>
          <w:u w:val="single"/>
        </w:rPr>
        <w:t>time limited</w:t>
      </w:r>
      <w:r>
        <w:rPr>
          <w:bCs/>
          <w:szCs w:val="24"/>
        </w:rPr>
        <w:t>)</w:t>
      </w:r>
      <w:r w:rsidRPr="00483379">
        <w:rPr>
          <w:bCs/>
          <w:szCs w:val="24"/>
        </w:rPr>
        <w:t xml:space="preserve"> presentation which gives a</w:t>
      </w:r>
      <w:r w:rsidRPr="00992385">
        <w:rPr>
          <w:bCs/>
          <w:szCs w:val="24"/>
        </w:rPr>
        <w:t xml:space="preserve"> </w:t>
      </w:r>
      <w:r>
        <w:rPr>
          <w:bCs/>
          <w:szCs w:val="24"/>
        </w:rPr>
        <w:t>PowerPoint</w:t>
      </w:r>
      <w:r w:rsidRPr="00483379">
        <w:rPr>
          <w:bCs/>
          <w:szCs w:val="24"/>
        </w:rPr>
        <w:t xml:space="preserve"> </w:t>
      </w:r>
      <w:r>
        <w:rPr>
          <w:bCs/>
          <w:szCs w:val="24"/>
        </w:rPr>
        <w:t>overview</w:t>
      </w:r>
      <w:r w:rsidRPr="00483379">
        <w:rPr>
          <w:bCs/>
          <w:szCs w:val="24"/>
        </w:rPr>
        <w:t xml:space="preserve"> of the project and an outline of the </w:t>
      </w:r>
      <w:r>
        <w:rPr>
          <w:bCs/>
          <w:szCs w:val="24"/>
        </w:rPr>
        <w:t>analysis system</w:t>
      </w:r>
      <w:r w:rsidRPr="00483379">
        <w:rPr>
          <w:bCs/>
          <w:szCs w:val="24"/>
        </w:rPr>
        <w:t xml:space="preserve">. </w:t>
      </w:r>
      <w:r>
        <w:rPr>
          <w:bCs/>
          <w:szCs w:val="24"/>
        </w:rPr>
        <w:t>The g</w:t>
      </w:r>
      <w:r w:rsidRPr="00483379">
        <w:rPr>
          <w:bCs/>
          <w:szCs w:val="24"/>
        </w:rPr>
        <w:t xml:space="preserve">roup should </w:t>
      </w:r>
      <w:r>
        <w:rPr>
          <w:bCs/>
          <w:szCs w:val="24"/>
        </w:rPr>
        <w:t>also demonstrate</w:t>
      </w:r>
      <w:r w:rsidRPr="00483379">
        <w:rPr>
          <w:bCs/>
          <w:szCs w:val="24"/>
        </w:rPr>
        <w:t xml:space="preserve"> how </w:t>
      </w:r>
      <w:r>
        <w:rPr>
          <w:bCs/>
          <w:szCs w:val="24"/>
        </w:rPr>
        <w:t>the analysis system</w:t>
      </w:r>
      <w:r w:rsidRPr="00483379">
        <w:rPr>
          <w:bCs/>
          <w:szCs w:val="24"/>
        </w:rPr>
        <w:t xml:space="preserve"> works (to be demonstrated with Excel). </w:t>
      </w:r>
      <w:r>
        <w:rPr>
          <w:bCs/>
          <w:szCs w:val="24"/>
        </w:rPr>
        <w:t>The g</w:t>
      </w:r>
      <w:r w:rsidRPr="00483379">
        <w:rPr>
          <w:bCs/>
          <w:szCs w:val="24"/>
        </w:rPr>
        <w:t xml:space="preserve">roup </w:t>
      </w:r>
      <w:r>
        <w:rPr>
          <w:bCs/>
          <w:szCs w:val="24"/>
        </w:rPr>
        <w:t>might also wish to</w:t>
      </w:r>
      <w:r w:rsidRPr="00483379">
        <w:rPr>
          <w:bCs/>
          <w:szCs w:val="24"/>
        </w:rPr>
        <w:t xml:space="preserve"> explain </w:t>
      </w:r>
      <w:r>
        <w:rPr>
          <w:bCs/>
          <w:szCs w:val="24"/>
        </w:rPr>
        <w:t xml:space="preserve">any </w:t>
      </w:r>
      <w:r w:rsidRPr="00483379">
        <w:rPr>
          <w:bCs/>
          <w:szCs w:val="24"/>
        </w:rPr>
        <w:t xml:space="preserve">interesting code structures and </w:t>
      </w:r>
      <w:r>
        <w:rPr>
          <w:bCs/>
          <w:szCs w:val="24"/>
        </w:rPr>
        <w:t xml:space="preserve">to </w:t>
      </w:r>
      <w:r w:rsidRPr="00483379">
        <w:rPr>
          <w:bCs/>
          <w:szCs w:val="24"/>
        </w:rPr>
        <w:t xml:space="preserve">give </w:t>
      </w:r>
      <w:r>
        <w:rPr>
          <w:bCs/>
          <w:szCs w:val="24"/>
        </w:rPr>
        <w:t xml:space="preserve">a </w:t>
      </w:r>
      <w:r w:rsidRPr="00483379">
        <w:rPr>
          <w:bCs/>
          <w:szCs w:val="24"/>
        </w:rPr>
        <w:t>general outline of sub procedures, functions, and user interface coding.</w:t>
      </w:r>
      <w:r>
        <w:rPr>
          <w:bCs/>
          <w:szCs w:val="24"/>
        </w:rPr>
        <w:t xml:space="preserve">  You must also submit a Final Report as will be described in class and in the “GUIDE FOR REPORTS &amp; PRESENTATIONS” folder that will be placed on the CMD</w:t>
      </w:r>
      <w:r w:rsidRPr="00483379">
        <w:rPr>
          <w:bCs/>
          <w:szCs w:val="24"/>
        </w:rPr>
        <w:t>.</w:t>
      </w:r>
    </w:p>
    <w:p w14:paraId="667AD887" w14:textId="11D1ABC1" w:rsidR="00E26F8B" w:rsidRDefault="00E26F8B" w:rsidP="00E26F8B">
      <w:pPr>
        <w:rPr>
          <w:bCs/>
          <w:szCs w:val="24"/>
        </w:rPr>
      </w:pPr>
    </w:p>
    <w:p w14:paraId="33B6D67E" w14:textId="75C8F279" w:rsidR="00E26F8B" w:rsidRPr="00E26F8B" w:rsidRDefault="00E26F8B" w:rsidP="00E26F8B">
      <w:pPr>
        <w:ind w:left="2880" w:firstLine="720"/>
        <w:rPr>
          <w:b/>
          <w:szCs w:val="24"/>
          <w:u w:val="single"/>
        </w:rPr>
      </w:pPr>
      <w:r w:rsidRPr="00E26F8B">
        <w:rPr>
          <w:b/>
          <w:szCs w:val="24"/>
          <w:u w:val="single"/>
        </w:rPr>
        <w:t>THE PROJECT</w:t>
      </w:r>
    </w:p>
    <w:p w14:paraId="774C92AE" w14:textId="20FC3BA8" w:rsidR="00E26F8B" w:rsidRDefault="00E26F8B"/>
    <w:p w14:paraId="078952E2" w14:textId="3A3D5A14" w:rsidR="00E26F8B" w:rsidRDefault="00E26F8B"/>
    <w:p w14:paraId="76FB8AE2" w14:textId="77777777" w:rsidR="00E26F8B" w:rsidRDefault="00E26F8B" w:rsidP="00E26F8B">
      <w:pPr>
        <w:autoSpaceDE w:val="0"/>
        <w:autoSpaceDN w:val="0"/>
        <w:adjustRightInd w:val="0"/>
        <w:ind w:left="1440" w:firstLine="720"/>
        <w:rPr>
          <w:rFonts w:eastAsiaTheme="minorHAnsi"/>
          <w:sz w:val="32"/>
          <w:szCs w:val="32"/>
        </w:rPr>
      </w:pPr>
      <w:r>
        <w:rPr>
          <w:rFonts w:eastAsiaTheme="minorHAnsi"/>
          <w:sz w:val="32"/>
          <w:szCs w:val="32"/>
        </w:rPr>
        <w:t>Decision Making Under Uncertainty</w:t>
      </w:r>
    </w:p>
    <w:p w14:paraId="7D7533DC" w14:textId="77777777" w:rsidR="00E26F8B" w:rsidRDefault="00E26F8B" w:rsidP="00E26F8B">
      <w:pPr>
        <w:autoSpaceDE w:val="0"/>
        <w:autoSpaceDN w:val="0"/>
        <w:adjustRightInd w:val="0"/>
        <w:jc w:val="both"/>
        <w:rPr>
          <w:rFonts w:eastAsiaTheme="minorHAnsi"/>
          <w:sz w:val="22"/>
          <w:szCs w:val="22"/>
        </w:rPr>
      </w:pPr>
    </w:p>
    <w:p w14:paraId="2B0C0926" w14:textId="333B1A85" w:rsidR="00E26F8B" w:rsidRPr="00E26F8B" w:rsidRDefault="00E26F8B" w:rsidP="00E26F8B">
      <w:pPr>
        <w:autoSpaceDE w:val="0"/>
        <w:autoSpaceDN w:val="0"/>
        <w:adjustRightInd w:val="0"/>
        <w:jc w:val="both"/>
        <w:rPr>
          <w:rFonts w:eastAsiaTheme="minorHAnsi"/>
          <w:b/>
          <w:bCs/>
          <w:sz w:val="22"/>
          <w:szCs w:val="22"/>
          <w:u w:val="single"/>
        </w:rPr>
      </w:pPr>
      <w:r w:rsidRPr="00E26F8B">
        <w:rPr>
          <w:rFonts w:eastAsiaTheme="minorHAnsi"/>
          <w:b/>
          <w:bCs/>
          <w:sz w:val="22"/>
          <w:szCs w:val="22"/>
          <w:u w:val="single"/>
        </w:rPr>
        <w:t>Description</w:t>
      </w:r>
    </w:p>
    <w:p w14:paraId="5A608BE8" w14:textId="77777777" w:rsidR="00E26F8B" w:rsidRDefault="00E26F8B" w:rsidP="00E26F8B">
      <w:pPr>
        <w:autoSpaceDE w:val="0"/>
        <w:autoSpaceDN w:val="0"/>
        <w:adjustRightInd w:val="0"/>
        <w:jc w:val="both"/>
        <w:rPr>
          <w:rFonts w:eastAsiaTheme="minorHAnsi"/>
          <w:sz w:val="22"/>
          <w:szCs w:val="22"/>
        </w:rPr>
      </w:pPr>
    </w:p>
    <w:p w14:paraId="2B6F8620" w14:textId="00350A25" w:rsidR="00E26F8B" w:rsidRDefault="00E26F8B" w:rsidP="00E26F8B">
      <w:pPr>
        <w:autoSpaceDE w:val="0"/>
        <w:autoSpaceDN w:val="0"/>
        <w:adjustRightInd w:val="0"/>
        <w:jc w:val="both"/>
        <w:rPr>
          <w:rFonts w:eastAsiaTheme="minorHAnsi"/>
          <w:sz w:val="22"/>
          <w:szCs w:val="22"/>
        </w:rPr>
      </w:pPr>
      <w:r>
        <w:rPr>
          <w:rFonts w:eastAsiaTheme="minorHAnsi"/>
          <w:sz w:val="22"/>
          <w:szCs w:val="22"/>
        </w:rPr>
        <w:t>Mangers deal with a number of decisions about processes, capacity, location, inventory</w:t>
      </w:r>
      <w:r>
        <w:rPr>
          <w:rFonts w:eastAsiaTheme="minorHAnsi"/>
          <w:sz w:val="22"/>
          <w:szCs w:val="22"/>
        </w:rPr>
        <w:t xml:space="preserve"> </w:t>
      </w:r>
      <w:r>
        <w:rPr>
          <w:rFonts w:eastAsiaTheme="minorHAnsi"/>
          <w:sz w:val="22"/>
          <w:szCs w:val="22"/>
        </w:rPr>
        <w:t>etc. The process of making a decision is complicated in particular because of the</w:t>
      </w:r>
      <w:r>
        <w:rPr>
          <w:rFonts w:eastAsiaTheme="minorHAnsi"/>
          <w:sz w:val="22"/>
          <w:szCs w:val="22"/>
        </w:rPr>
        <w:t xml:space="preserve"> </w:t>
      </w:r>
      <w:r>
        <w:rPr>
          <w:rFonts w:eastAsiaTheme="minorHAnsi"/>
          <w:sz w:val="22"/>
          <w:szCs w:val="22"/>
        </w:rPr>
        <w:t>uncertainties in the future. This implies that the outcome associated with different</w:t>
      </w:r>
      <w:r>
        <w:rPr>
          <w:rFonts w:eastAsiaTheme="minorHAnsi"/>
          <w:sz w:val="22"/>
          <w:szCs w:val="22"/>
        </w:rPr>
        <w:t xml:space="preserve"> </w:t>
      </w:r>
      <w:r>
        <w:rPr>
          <w:rFonts w:eastAsiaTheme="minorHAnsi"/>
          <w:sz w:val="22"/>
          <w:szCs w:val="22"/>
        </w:rPr>
        <w:t>alternatives is on doubt.</w:t>
      </w:r>
    </w:p>
    <w:p w14:paraId="7D77A8DB" w14:textId="77777777" w:rsidR="00E26F8B" w:rsidRDefault="00E26F8B" w:rsidP="00E26F8B">
      <w:pPr>
        <w:autoSpaceDE w:val="0"/>
        <w:autoSpaceDN w:val="0"/>
        <w:adjustRightInd w:val="0"/>
        <w:jc w:val="both"/>
        <w:rPr>
          <w:rFonts w:eastAsiaTheme="minorHAnsi"/>
          <w:sz w:val="22"/>
          <w:szCs w:val="22"/>
        </w:rPr>
      </w:pPr>
    </w:p>
    <w:p w14:paraId="33D85E9F" w14:textId="32FF01FF" w:rsidR="00E26F8B" w:rsidRDefault="00E26F8B" w:rsidP="00E26F8B">
      <w:pPr>
        <w:autoSpaceDE w:val="0"/>
        <w:autoSpaceDN w:val="0"/>
        <w:adjustRightInd w:val="0"/>
        <w:jc w:val="both"/>
        <w:rPr>
          <w:rFonts w:eastAsiaTheme="minorHAnsi"/>
          <w:sz w:val="22"/>
          <w:szCs w:val="22"/>
        </w:rPr>
      </w:pPr>
      <w:r>
        <w:rPr>
          <w:rFonts w:eastAsiaTheme="minorHAnsi"/>
          <w:sz w:val="22"/>
          <w:szCs w:val="22"/>
        </w:rPr>
        <w:t>The aim of this project is to build a decision support system that enables the user to</w:t>
      </w:r>
      <w:r>
        <w:rPr>
          <w:rFonts w:eastAsiaTheme="minorHAnsi"/>
          <w:sz w:val="22"/>
          <w:szCs w:val="22"/>
        </w:rPr>
        <w:t xml:space="preserve"> </w:t>
      </w:r>
      <w:r>
        <w:rPr>
          <w:rFonts w:eastAsiaTheme="minorHAnsi"/>
          <w:sz w:val="22"/>
          <w:szCs w:val="22"/>
        </w:rPr>
        <w:t>make a decision under</w:t>
      </w:r>
      <w:r>
        <w:rPr>
          <w:rFonts w:eastAsiaTheme="minorHAnsi"/>
          <w:sz w:val="22"/>
          <w:szCs w:val="22"/>
        </w:rPr>
        <w:t xml:space="preserve"> </w:t>
      </w:r>
      <w:r>
        <w:rPr>
          <w:rFonts w:eastAsiaTheme="minorHAnsi"/>
          <w:sz w:val="22"/>
          <w:szCs w:val="22"/>
        </w:rPr>
        <w:t>uncertainty. We describe a systematic approach that can be</w:t>
      </w:r>
      <w:r>
        <w:rPr>
          <w:rFonts w:eastAsiaTheme="minorHAnsi"/>
          <w:sz w:val="22"/>
          <w:szCs w:val="22"/>
        </w:rPr>
        <w:t xml:space="preserve"> </w:t>
      </w:r>
      <w:r>
        <w:rPr>
          <w:rFonts w:eastAsiaTheme="minorHAnsi"/>
          <w:sz w:val="22"/>
          <w:szCs w:val="22"/>
        </w:rPr>
        <w:t>used by managers in the process of decision making. To learn more about decision</w:t>
      </w:r>
      <w:r>
        <w:rPr>
          <w:rFonts w:eastAsiaTheme="minorHAnsi"/>
          <w:sz w:val="22"/>
          <w:szCs w:val="22"/>
        </w:rPr>
        <w:t xml:space="preserve"> </w:t>
      </w:r>
      <w:r>
        <w:rPr>
          <w:rFonts w:eastAsiaTheme="minorHAnsi"/>
          <w:sz w:val="22"/>
          <w:szCs w:val="22"/>
        </w:rPr>
        <w:t>making under uncertainty we refer the students to Krajewski and Ritzman (2002).</w:t>
      </w:r>
    </w:p>
    <w:p w14:paraId="19A8450B" w14:textId="77777777" w:rsidR="00E26F8B" w:rsidRDefault="00E26F8B" w:rsidP="00E26F8B">
      <w:pPr>
        <w:autoSpaceDE w:val="0"/>
        <w:autoSpaceDN w:val="0"/>
        <w:adjustRightInd w:val="0"/>
        <w:jc w:val="both"/>
        <w:rPr>
          <w:rFonts w:eastAsiaTheme="minorHAnsi"/>
          <w:sz w:val="22"/>
          <w:szCs w:val="22"/>
        </w:rPr>
      </w:pPr>
    </w:p>
    <w:p w14:paraId="0EB2D088" w14:textId="7BFC507A" w:rsidR="00E26F8B" w:rsidRDefault="00E26F8B" w:rsidP="00E26F8B">
      <w:pPr>
        <w:autoSpaceDE w:val="0"/>
        <w:autoSpaceDN w:val="0"/>
        <w:adjustRightInd w:val="0"/>
        <w:jc w:val="both"/>
        <w:rPr>
          <w:rFonts w:eastAsiaTheme="minorHAnsi"/>
          <w:sz w:val="22"/>
          <w:szCs w:val="22"/>
        </w:rPr>
      </w:pPr>
      <w:r>
        <w:rPr>
          <w:rFonts w:eastAsiaTheme="minorHAnsi"/>
          <w:sz w:val="22"/>
          <w:szCs w:val="22"/>
        </w:rPr>
        <w:t>Solution approach</w:t>
      </w:r>
    </w:p>
    <w:p w14:paraId="765D6736" w14:textId="77777777" w:rsidR="00E26F8B" w:rsidRDefault="00E26F8B" w:rsidP="00E26F8B">
      <w:pPr>
        <w:autoSpaceDE w:val="0"/>
        <w:autoSpaceDN w:val="0"/>
        <w:adjustRightInd w:val="0"/>
        <w:jc w:val="both"/>
        <w:rPr>
          <w:rFonts w:eastAsiaTheme="minorHAnsi"/>
          <w:sz w:val="22"/>
          <w:szCs w:val="22"/>
        </w:rPr>
      </w:pPr>
    </w:p>
    <w:p w14:paraId="7CF6B1EB" w14:textId="676D800D" w:rsidR="00E26F8B" w:rsidRDefault="00E26F8B" w:rsidP="00E26F8B">
      <w:pPr>
        <w:autoSpaceDE w:val="0"/>
        <w:autoSpaceDN w:val="0"/>
        <w:adjustRightInd w:val="0"/>
        <w:jc w:val="both"/>
        <w:rPr>
          <w:rFonts w:eastAsiaTheme="minorHAnsi"/>
          <w:sz w:val="22"/>
          <w:szCs w:val="22"/>
        </w:rPr>
      </w:pPr>
      <w:r>
        <w:rPr>
          <w:rFonts w:eastAsiaTheme="minorHAnsi"/>
          <w:sz w:val="22"/>
          <w:szCs w:val="22"/>
        </w:rPr>
        <w:t>Step 1: List the feasible alternatives.</w:t>
      </w:r>
    </w:p>
    <w:p w14:paraId="6ED65061" w14:textId="77777777" w:rsidR="00E26F8B" w:rsidRDefault="00E26F8B" w:rsidP="00E26F8B">
      <w:pPr>
        <w:autoSpaceDE w:val="0"/>
        <w:autoSpaceDN w:val="0"/>
        <w:adjustRightInd w:val="0"/>
        <w:jc w:val="both"/>
        <w:rPr>
          <w:rFonts w:eastAsiaTheme="minorHAnsi"/>
          <w:sz w:val="22"/>
          <w:szCs w:val="22"/>
        </w:rPr>
      </w:pPr>
    </w:p>
    <w:p w14:paraId="6DB0D54B" w14:textId="48A3ACEC" w:rsidR="00E26F8B" w:rsidRDefault="00E26F8B" w:rsidP="00E26F8B">
      <w:pPr>
        <w:autoSpaceDE w:val="0"/>
        <w:autoSpaceDN w:val="0"/>
        <w:adjustRightInd w:val="0"/>
        <w:jc w:val="both"/>
        <w:rPr>
          <w:rFonts w:eastAsiaTheme="minorHAnsi"/>
          <w:sz w:val="22"/>
          <w:szCs w:val="22"/>
        </w:rPr>
      </w:pPr>
      <w:r>
        <w:rPr>
          <w:rFonts w:eastAsiaTheme="minorHAnsi"/>
          <w:sz w:val="22"/>
          <w:szCs w:val="22"/>
        </w:rPr>
        <w:t>Step 2: List the events that have an impact on the outcome of the choice but are</w:t>
      </w:r>
      <w:r>
        <w:rPr>
          <w:rFonts w:eastAsiaTheme="minorHAnsi"/>
          <w:sz w:val="22"/>
          <w:szCs w:val="22"/>
        </w:rPr>
        <w:t xml:space="preserve"> </w:t>
      </w:r>
      <w:r>
        <w:rPr>
          <w:rFonts w:eastAsiaTheme="minorHAnsi"/>
          <w:sz w:val="22"/>
          <w:szCs w:val="22"/>
        </w:rPr>
        <w:t>not under manager’s control.</w:t>
      </w:r>
    </w:p>
    <w:p w14:paraId="7A14126F" w14:textId="77777777" w:rsidR="00E26F8B" w:rsidRDefault="00E26F8B" w:rsidP="00E26F8B">
      <w:pPr>
        <w:autoSpaceDE w:val="0"/>
        <w:autoSpaceDN w:val="0"/>
        <w:adjustRightInd w:val="0"/>
        <w:jc w:val="both"/>
        <w:rPr>
          <w:rFonts w:eastAsiaTheme="minorHAnsi"/>
          <w:sz w:val="22"/>
          <w:szCs w:val="22"/>
        </w:rPr>
      </w:pPr>
    </w:p>
    <w:p w14:paraId="33F3874C" w14:textId="6F14149F" w:rsidR="00E26F8B" w:rsidRDefault="00E26F8B" w:rsidP="00E26F8B">
      <w:pPr>
        <w:autoSpaceDE w:val="0"/>
        <w:autoSpaceDN w:val="0"/>
        <w:adjustRightInd w:val="0"/>
        <w:jc w:val="both"/>
        <w:rPr>
          <w:rFonts w:eastAsiaTheme="minorHAnsi"/>
          <w:sz w:val="22"/>
          <w:szCs w:val="22"/>
        </w:rPr>
      </w:pPr>
      <w:r>
        <w:rPr>
          <w:rFonts w:eastAsiaTheme="minorHAnsi"/>
          <w:sz w:val="22"/>
          <w:szCs w:val="22"/>
        </w:rPr>
        <w:t>Step 3: Calculate the payoff for each alternative in each event.</w:t>
      </w:r>
    </w:p>
    <w:p w14:paraId="706811F8" w14:textId="77777777" w:rsidR="00E26F8B" w:rsidRDefault="00E26F8B" w:rsidP="00E26F8B">
      <w:pPr>
        <w:autoSpaceDE w:val="0"/>
        <w:autoSpaceDN w:val="0"/>
        <w:adjustRightInd w:val="0"/>
        <w:jc w:val="both"/>
        <w:rPr>
          <w:rFonts w:eastAsiaTheme="minorHAnsi"/>
          <w:sz w:val="22"/>
          <w:szCs w:val="22"/>
        </w:rPr>
      </w:pPr>
    </w:p>
    <w:p w14:paraId="57EBCBB1" w14:textId="59541D49" w:rsidR="00E26F8B" w:rsidRDefault="00E26F8B" w:rsidP="00E26F8B">
      <w:pPr>
        <w:autoSpaceDE w:val="0"/>
        <w:autoSpaceDN w:val="0"/>
        <w:adjustRightInd w:val="0"/>
        <w:jc w:val="both"/>
        <w:rPr>
          <w:rFonts w:eastAsiaTheme="minorHAnsi"/>
          <w:sz w:val="22"/>
          <w:szCs w:val="22"/>
        </w:rPr>
      </w:pPr>
      <w:r>
        <w:rPr>
          <w:rFonts w:eastAsiaTheme="minorHAnsi"/>
          <w:sz w:val="22"/>
          <w:szCs w:val="22"/>
        </w:rPr>
        <w:t>Step 4: Estimate the likelihood of each event, using past data, executive opinion,</w:t>
      </w:r>
      <w:r>
        <w:rPr>
          <w:rFonts w:eastAsiaTheme="minorHAnsi"/>
          <w:sz w:val="22"/>
          <w:szCs w:val="22"/>
        </w:rPr>
        <w:t xml:space="preserve"> </w:t>
      </w:r>
      <w:r>
        <w:rPr>
          <w:rFonts w:eastAsiaTheme="minorHAnsi"/>
          <w:sz w:val="22"/>
          <w:szCs w:val="22"/>
        </w:rPr>
        <w:t>or other forecasting methods.</w:t>
      </w:r>
    </w:p>
    <w:p w14:paraId="2F8B8180" w14:textId="77777777" w:rsidR="00E26F8B" w:rsidRDefault="00E26F8B" w:rsidP="00E26F8B">
      <w:pPr>
        <w:autoSpaceDE w:val="0"/>
        <w:autoSpaceDN w:val="0"/>
        <w:adjustRightInd w:val="0"/>
        <w:jc w:val="both"/>
        <w:rPr>
          <w:rFonts w:eastAsiaTheme="minorHAnsi"/>
          <w:sz w:val="22"/>
          <w:szCs w:val="22"/>
        </w:rPr>
      </w:pPr>
    </w:p>
    <w:p w14:paraId="6D3F061D" w14:textId="3E12F9C8" w:rsidR="00E26F8B" w:rsidRDefault="00E26F8B" w:rsidP="00E26F8B">
      <w:pPr>
        <w:autoSpaceDE w:val="0"/>
        <w:autoSpaceDN w:val="0"/>
        <w:adjustRightInd w:val="0"/>
        <w:jc w:val="both"/>
        <w:rPr>
          <w:rFonts w:eastAsiaTheme="minorHAnsi"/>
          <w:sz w:val="22"/>
          <w:szCs w:val="22"/>
        </w:rPr>
      </w:pPr>
      <w:r>
        <w:rPr>
          <w:rFonts w:eastAsiaTheme="minorHAnsi"/>
          <w:sz w:val="22"/>
          <w:szCs w:val="22"/>
        </w:rPr>
        <w:t>Step 5: Select a decision rule to evaluate the alternatives, such as choosing the</w:t>
      </w:r>
      <w:r>
        <w:rPr>
          <w:rFonts w:eastAsiaTheme="minorHAnsi"/>
          <w:sz w:val="22"/>
          <w:szCs w:val="22"/>
        </w:rPr>
        <w:t xml:space="preserve"> </w:t>
      </w:r>
      <w:r>
        <w:rPr>
          <w:rFonts w:eastAsiaTheme="minorHAnsi"/>
          <w:sz w:val="22"/>
          <w:szCs w:val="22"/>
        </w:rPr>
        <w:t xml:space="preserve">alternative with the lowest expected </w:t>
      </w:r>
      <w:r>
        <w:rPr>
          <w:rFonts w:eastAsiaTheme="minorHAnsi"/>
          <w:sz w:val="22"/>
          <w:szCs w:val="22"/>
        </w:rPr>
        <w:t>cost or</w:t>
      </w:r>
      <w:r>
        <w:rPr>
          <w:rFonts w:eastAsiaTheme="minorHAnsi"/>
          <w:sz w:val="22"/>
          <w:szCs w:val="22"/>
        </w:rPr>
        <w:t xml:space="preserve"> choosing the alternative with the</w:t>
      </w:r>
      <w:r>
        <w:rPr>
          <w:rFonts w:eastAsiaTheme="minorHAnsi"/>
          <w:sz w:val="22"/>
          <w:szCs w:val="22"/>
        </w:rPr>
        <w:t xml:space="preserve"> </w:t>
      </w:r>
      <w:r>
        <w:rPr>
          <w:rFonts w:eastAsiaTheme="minorHAnsi"/>
          <w:sz w:val="22"/>
          <w:szCs w:val="22"/>
        </w:rPr>
        <w:t>maximum expected profits.</w:t>
      </w:r>
    </w:p>
    <w:p w14:paraId="5072861B" w14:textId="77777777" w:rsidR="00E26F8B" w:rsidRDefault="00E26F8B" w:rsidP="00E26F8B">
      <w:pPr>
        <w:autoSpaceDE w:val="0"/>
        <w:autoSpaceDN w:val="0"/>
        <w:adjustRightInd w:val="0"/>
        <w:jc w:val="both"/>
        <w:rPr>
          <w:rFonts w:eastAsiaTheme="minorHAnsi"/>
          <w:sz w:val="22"/>
          <w:szCs w:val="22"/>
        </w:rPr>
      </w:pPr>
    </w:p>
    <w:p w14:paraId="58F12CCE" w14:textId="45AC0FC0" w:rsidR="00E26F8B" w:rsidRDefault="00E26F8B" w:rsidP="00E26F8B">
      <w:pPr>
        <w:autoSpaceDE w:val="0"/>
        <w:autoSpaceDN w:val="0"/>
        <w:adjustRightInd w:val="0"/>
        <w:jc w:val="both"/>
        <w:rPr>
          <w:rFonts w:eastAsiaTheme="minorHAnsi"/>
          <w:sz w:val="22"/>
          <w:szCs w:val="22"/>
        </w:rPr>
      </w:pPr>
      <w:r>
        <w:rPr>
          <w:rFonts w:eastAsiaTheme="minorHAnsi"/>
          <w:sz w:val="22"/>
          <w:szCs w:val="22"/>
        </w:rPr>
        <w:t xml:space="preserve">In case that the managers can list the possible </w:t>
      </w:r>
      <w:r>
        <w:rPr>
          <w:rFonts w:eastAsiaTheme="minorHAnsi"/>
          <w:sz w:val="22"/>
          <w:szCs w:val="22"/>
        </w:rPr>
        <w:t>events but</w:t>
      </w:r>
      <w:r>
        <w:rPr>
          <w:rFonts w:eastAsiaTheme="minorHAnsi"/>
          <w:sz w:val="22"/>
          <w:szCs w:val="22"/>
        </w:rPr>
        <w:t xml:space="preserve"> cannot estimate the</w:t>
      </w:r>
      <w:r>
        <w:rPr>
          <w:rFonts w:eastAsiaTheme="minorHAnsi"/>
          <w:sz w:val="22"/>
          <w:szCs w:val="22"/>
        </w:rPr>
        <w:t xml:space="preserve"> </w:t>
      </w:r>
      <w:r>
        <w:rPr>
          <w:rFonts w:eastAsiaTheme="minorHAnsi"/>
          <w:sz w:val="22"/>
          <w:szCs w:val="22"/>
        </w:rPr>
        <w:t>corresponding probabilities (Step 4) because of luck of experience or difficulties in</w:t>
      </w:r>
      <w:r>
        <w:rPr>
          <w:rFonts w:eastAsiaTheme="minorHAnsi"/>
          <w:sz w:val="22"/>
          <w:szCs w:val="22"/>
        </w:rPr>
        <w:t xml:space="preserve"> </w:t>
      </w:r>
      <w:r>
        <w:rPr>
          <w:rFonts w:eastAsiaTheme="minorHAnsi"/>
          <w:sz w:val="22"/>
          <w:szCs w:val="22"/>
        </w:rPr>
        <w:t>collecting the data, the manager can use one of the following decision rules.</w:t>
      </w:r>
    </w:p>
    <w:p w14:paraId="227F2039" w14:textId="77777777" w:rsidR="00E26F8B" w:rsidRDefault="00E26F8B" w:rsidP="00E26F8B">
      <w:pPr>
        <w:autoSpaceDE w:val="0"/>
        <w:autoSpaceDN w:val="0"/>
        <w:adjustRightInd w:val="0"/>
        <w:jc w:val="both"/>
        <w:rPr>
          <w:rFonts w:eastAsiaTheme="minorHAnsi"/>
          <w:sz w:val="22"/>
          <w:szCs w:val="22"/>
        </w:rPr>
      </w:pPr>
    </w:p>
    <w:p w14:paraId="31943B77" w14:textId="1FB6F1C4" w:rsidR="00E26F8B" w:rsidRDefault="00E26F8B" w:rsidP="00E26F8B">
      <w:pPr>
        <w:autoSpaceDE w:val="0"/>
        <w:autoSpaceDN w:val="0"/>
        <w:adjustRightInd w:val="0"/>
        <w:jc w:val="both"/>
        <w:rPr>
          <w:rFonts w:eastAsiaTheme="minorHAnsi"/>
          <w:sz w:val="22"/>
          <w:szCs w:val="22"/>
        </w:rPr>
      </w:pPr>
      <w:r>
        <w:rPr>
          <w:rFonts w:eastAsiaTheme="minorHAnsi"/>
          <w:sz w:val="22"/>
          <w:szCs w:val="22"/>
        </w:rPr>
        <w:t>Maximin: Choose the alternative that is the “best of the worst”. This rule is for the</w:t>
      </w:r>
      <w:r>
        <w:rPr>
          <w:rFonts w:eastAsiaTheme="minorHAnsi"/>
          <w:sz w:val="22"/>
          <w:szCs w:val="22"/>
        </w:rPr>
        <w:t xml:space="preserve"> </w:t>
      </w:r>
      <w:r>
        <w:rPr>
          <w:rFonts w:eastAsiaTheme="minorHAnsi"/>
          <w:sz w:val="22"/>
          <w:szCs w:val="22"/>
        </w:rPr>
        <w:t>pessimist who anticipates the “worst case” for each alternative.</w:t>
      </w:r>
    </w:p>
    <w:p w14:paraId="6975427C" w14:textId="77777777" w:rsidR="00E26F8B" w:rsidRDefault="00E26F8B" w:rsidP="00E26F8B">
      <w:pPr>
        <w:autoSpaceDE w:val="0"/>
        <w:autoSpaceDN w:val="0"/>
        <w:adjustRightInd w:val="0"/>
        <w:jc w:val="both"/>
        <w:rPr>
          <w:rFonts w:eastAsiaTheme="minorHAnsi"/>
          <w:sz w:val="22"/>
          <w:szCs w:val="22"/>
        </w:rPr>
      </w:pPr>
    </w:p>
    <w:p w14:paraId="62858836" w14:textId="7DFC2442" w:rsidR="00E26F8B" w:rsidRDefault="00E26F8B" w:rsidP="00E26F8B">
      <w:pPr>
        <w:autoSpaceDE w:val="0"/>
        <w:autoSpaceDN w:val="0"/>
        <w:adjustRightInd w:val="0"/>
        <w:jc w:val="both"/>
        <w:rPr>
          <w:rFonts w:eastAsiaTheme="minorHAnsi"/>
          <w:sz w:val="22"/>
          <w:szCs w:val="22"/>
        </w:rPr>
      </w:pPr>
      <w:r>
        <w:rPr>
          <w:rFonts w:eastAsiaTheme="minorHAnsi"/>
          <w:sz w:val="22"/>
          <w:szCs w:val="22"/>
        </w:rPr>
        <w:t>Maximax: Choose the alternative that is the “best of the best”. This rule is for the</w:t>
      </w:r>
      <w:r>
        <w:rPr>
          <w:rFonts w:eastAsiaTheme="minorHAnsi"/>
          <w:sz w:val="22"/>
          <w:szCs w:val="22"/>
        </w:rPr>
        <w:t xml:space="preserve"> </w:t>
      </w:r>
      <w:r>
        <w:rPr>
          <w:rFonts w:eastAsiaTheme="minorHAnsi"/>
          <w:sz w:val="22"/>
          <w:szCs w:val="22"/>
        </w:rPr>
        <w:t>optimist who anticipates the “best case” for each alternative.</w:t>
      </w:r>
    </w:p>
    <w:p w14:paraId="412B01ED" w14:textId="77777777" w:rsidR="00E26F8B" w:rsidRDefault="00E26F8B" w:rsidP="00E26F8B">
      <w:pPr>
        <w:autoSpaceDE w:val="0"/>
        <w:autoSpaceDN w:val="0"/>
        <w:adjustRightInd w:val="0"/>
        <w:jc w:val="both"/>
        <w:rPr>
          <w:rFonts w:eastAsiaTheme="minorHAnsi"/>
          <w:sz w:val="22"/>
          <w:szCs w:val="22"/>
        </w:rPr>
      </w:pPr>
    </w:p>
    <w:p w14:paraId="634E6173" w14:textId="17E799C5" w:rsidR="00E26F8B" w:rsidRDefault="00E26F8B" w:rsidP="00E26F8B">
      <w:pPr>
        <w:autoSpaceDE w:val="0"/>
        <w:autoSpaceDN w:val="0"/>
        <w:adjustRightInd w:val="0"/>
        <w:jc w:val="both"/>
        <w:rPr>
          <w:rFonts w:eastAsiaTheme="minorHAnsi"/>
          <w:sz w:val="22"/>
          <w:szCs w:val="22"/>
        </w:rPr>
      </w:pPr>
      <w:r>
        <w:rPr>
          <w:rFonts w:eastAsiaTheme="minorHAnsi"/>
          <w:sz w:val="22"/>
          <w:szCs w:val="22"/>
        </w:rPr>
        <w:t>Laplace: Choose the alternative with the best weighted payoff. To find the weighted</w:t>
      </w:r>
      <w:r>
        <w:rPr>
          <w:rFonts w:eastAsiaTheme="minorHAnsi"/>
          <w:sz w:val="22"/>
          <w:szCs w:val="22"/>
        </w:rPr>
        <w:t xml:space="preserve"> </w:t>
      </w:r>
      <w:r>
        <w:rPr>
          <w:rFonts w:eastAsiaTheme="minorHAnsi"/>
          <w:sz w:val="22"/>
          <w:szCs w:val="22"/>
        </w:rPr>
        <w:t>payoff, give equal importance to each event. For example, if there are n</w:t>
      </w:r>
      <w:r>
        <w:rPr>
          <w:rFonts w:eastAsiaTheme="minorHAnsi"/>
          <w:sz w:val="22"/>
          <w:szCs w:val="22"/>
        </w:rPr>
        <w:t xml:space="preserve"> </w:t>
      </w:r>
      <w:r>
        <w:rPr>
          <w:rFonts w:eastAsiaTheme="minorHAnsi"/>
          <w:sz w:val="22"/>
          <w:szCs w:val="22"/>
        </w:rPr>
        <w:t>events, the probability assigned to each event is 1/n. This rule is for the</w:t>
      </w:r>
      <w:r>
        <w:rPr>
          <w:rFonts w:eastAsiaTheme="minorHAnsi"/>
          <w:sz w:val="22"/>
          <w:szCs w:val="22"/>
        </w:rPr>
        <w:t xml:space="preserve"> </w:t>
      </w:r>
      <w:r>
        <w:rPr>
          <w:rFonts w:eastAsiaTheme="minorHAnsi"/>
          <w:sz w:val="22"/>
          <w:szCs w:val="22"/>
        </w:rPr>
        <w:t>realist.</w:t>
      </w:r>
    </w:p>
    <w:p w14:paraId="544AACC3" w14:textId="77777777" w:rsidR="00E26F8B" w:rsidRDefault="00E26F8B" w:rsidP="00E26F8B">
      <w:pPr>
        <w:autoSpaceDE w:val="0"/>
        <w:autoSpaceDN w:val="0"/>
        <w:adjustRightInd w:val="0"/>
        <w:jc w:val="both"/>
        <w:rPr>
          <w:rFonts w:eastAsiaTheme="minorHAnsi"/>
          <w:sz w:val="22"/>
          <w:szCs w:val="22"/>
        </w:rPr>
      </w:pPr>
    </w:p>
    <w:p w14:paraId="5EB59106" w14:textId="70CF1CEE" w:rsidR="00E26F8B" w:rsidRDefault="00E26F8B" w:rsidP="00E26F8B">
      <w:pPr>
        <w:autoSpaceDE w:val="0"/>
        <w:autoSpaceDN w:val="0"/>
        <w:adjustRightInd w:val="0"/>
        <w:jc w:val="both"/>
        <w:rPr>
          <w:rFonts w:eastAsiaTheme="minorHAnsi"/>
          <w:sz w:val="22"/>
          <w:szCs w:val="22"/>
        </w:rPr>
      </w:pPr>
      <w:r>
        <w:rPr>
          <w:rFonts w:eastAsiaTheme="minorHAnsi"/>
          <w:sz w:val="22"/>
          <w:szCs w:val="22"/>
        </w:rPr>
        <w:t xml:space="preserve">Minimax: Choose the alternative that gives the best “worst regret”. Calculate a table </w:t>
      </w:r>
      <w:r>
        <w:rPr>
          <w:rFonts w:eastAsiaTheme="minorHAnsi"/>
          <w:sz w:val="22"/>
          <w:szCs w:val="22"/>
        </w:rPr>
        <w:t>of regrets</w:t>
      </w:r>
      <w:r>
        <w:rPr>
          <w:rFonts w:eastAsiaTheme="minorHAnsi"/>
          <w:sz w:val="22"/>
          <w:szCs w:val="22"/>
        </w:rPr>
        <w:t xml:space="preserve"> in which the rows represent the </w:t>
      </w:r>
      <w:r>
        <w:rPr>
          <w:rFonts w:eastAsiaTheme="minorHAnsi"/>
          <w:sz w:val="22"/>
          <w:szCs w:val="22"/>
        </w:rPr>
        <w:t>alternatives,</w:t>
      </w:r>
      <w:r>
        <w:rPr>
          <w:rFonts w:eastAsiaTheme="minorHAnsi"/>
          <w:sz w:val="22"/>
          <w:szCs w:val="22"/>
        </w:rPr>
        <w:t xml:space="preserve"> and the columns</w:t>
      </w:r>
      <w:r>
        <w:rPr>
          <w:rFonts w:eastAsiaTheme="minorHAnsi"/>
          <w:sz w:val="22"/>
          <w:szCs w:val="22"/>
        </w:rPr>
        <w:t xml:space="preserve"> </w:t>
      </w:r>
      <w:r>
        <w:rPr>
          <w:rFonts w:eastAsiaTheme="minorHAnsi"/>
          <w:sz w:val="22"/>
          <w:szCs w:val="22"/>
        </w:rPr>
        <w:t>represent the events. A regret is the difference between a given payoff and</w:t>
      </w:r>
      <w:r>
        <w:rPr>
          <w:rFonts w:eastAsiaTheme="minorHAnsi"/>
          <w:sz w:val="22"/>
          <w:szCs w:val="22"/>
        </w:rPr>
        <w:t xml:space="preserve"> </w:t>
      </w:r>
      <w:r>
        <w:rPr>
          <w:rFonts w:eastAsiaTheme="minorHAnsi"/>
          <w:sz w:val="22"/>
          <w:szCs w:val="22"/>
        </w:rPr>
        <w:t>the best payoff in the same column. For an event, it shows how much is lost</w:t>
      </w:r>
      <w:r>
        <w:rPr>
          <w:rFonts w:eastAsiaTheme="minorHAnsi"/>
          <w:sz w:val="22"/>
          <w:szCs w:val="22"/>
        </w:rPr>
        <w:t xml:space="preserve"> </w:t>
      </w:r>
      <w:r>
        <w:rPr>
          <w:rFonts w:eastAsiaTheme="minorHAnsi"/>
          <w:sz w:val="22"/>
          <w:szCs w:val="22"/>
        </w:rPr>
        <w:t>by picking an alternative to the one that is best for this event. The regret can</w:t>
      </w:r>
      <w:r>
        <w:rPr>
          <w:rFonts w:eastAsiaTheme="minorHAnsi"/>
          <w:sz w:val="22"/>
          <w:szCs w:val="22"/>
        </w:rPr>
        <w:t xml:space="preserve"> </w:t>
      </w:r>
      <w:r>
        <w:rPr>
          <w:rFonts w:eastAsiaTheme="minorHAnsi"/>
          <w:sz w:val="22"/>
          <w:szCs w:val="22"/>
        </w:rPr>
        <w:t>be lost profit or increase cost, depending on the situation.</w:t>
      </w:r>
    </w:p>
    <w:p w14:paraId="5495D816" w14:textId="138FA720" w:rsidR="00E26F8B" w:rsidRDefault="00E26F8B" w:rsidP="00E26F8B">
      <w:pPr>
        <w:autoSpaceDE w:val="0"/>
        <w:autoSpaceDN w:val="0"/>
        <w:adjustRightInd w:val="0"/>
        <w:jc w:val="both"/>
        <w:rPr>
          <w:rFonts w:eastAsiaTheme="minorHAnsi"/>
          <w:sz w:val="22"/>
          <w:szCs w:val="22"/>
        </w:rPr>
      </w:pPr>
    </w:p>
    <w:p w14:paraId="1B3F1677" w14:textId="7470D59D" w:rsidR="00E26F8B" w:rsidRPr="00E26F8B" w:rsidRDefault="00E26F8B" w:rsidP="00E26F8B">
      <w:pPr>
        <w:autoSpaceDE w:val="0"/>
        <w:autoSpaceDN w:val="0"/>
        <w:adjustRightInd w:val="0"/>
        <w:rPr>
          <w:rFonts w:eastAsiaTheme="minorHAnsi"/>
          <w:b/>
          <w:bCs/>
          <w:sz w:val="22"/>
          <w:szCs w:val="22"/>
          <w:u w:val="single"/>
        </w:rPr>
      </w:pPr>
      <w:r w:rsidRPr="00E26F8B">
        <w:rPr>
          <w:rFonts w:eastAsiaTheme="minorHAnsi"/>
          <w:b/>
          <w:bCs/>
          <w:sz w:val="22"/>
          <w:szCs w:val="22"/>
          <w:u w:val="single"/>
        </w:rPr>
        <w:t>User Interface</w:t>
      </w:r>
    </w:p>
    <w:p w14:paraId="27BFE1B8" w14:textId="77777777" w:rsidR="00E26F8B" w:rsidRDefault="00E26F8B" w:rsidP="00E26F8B">
      <w:pPr>
        <w:autoSpaceDE w:val="0"/>
        <w:autoSpaceDN w:val="0"/>
        <w:adjustRightInd w:val="0"/>
        <w:rPr>
          <w:rFonts w:eastAsiaTheme="minorHAnsi"/>
          <w:sz w:val="22"/>
          <w:szCs w:val="22"/>
        </w:rPr>
      </w:pPr>
    </w:p>
    <w:p w14:paraId="5E4D886E" w14:textId="31B42B27" w:rsidR="00E26F8B" w:rsidRPr="00E26F8B" w:rsidRDefault="00E26F8B" w:rsidP="00E26F8B">
      <w:pPr>
        <w:pStyle w:val="ListParagraph"/>
        <w:numPr>
          <w:ilvl w:val="0"/>
          <w:numId w:val="1"/>
        </w:numPr>
        <w:autoSpaceDE w:val="0"/>
        <w:autoSpaceDN w:val="0"/>
        <w:adjustRightInd w:val="0"/>
        <w:rPr>
          <w:rFonts w:eastAsiaTheme="minorHAnsi"/>
          <w:sz w:val="22"/>
          <w:szCs w:val="22"/>
        </w:rPr>
      </w:pPr>
      <w:r w:rsidRPr="00E26F8B">
        <w:rPr>
          <w:rFonts w:eastAsiaTheme="minorHAnsi"/>
          <w:sz w:val="22"/>
          <w:szCs w:val="22"/>
        </w:rPr>
        <w:t>Create the welcome form.</w:t>
      </w:r>
    </w:p>
    <w:p w14:paraId="368BF148" w14:textId="77777777" w:rsidR="00E26F8B" w:rsidRPr="00E26F8B" w:rsidRDefault="00E26F8B" w:rsidP="00E26F8B">
      <w:pPr>
        <w:autoSpaceDE w:val="0"/>
        <w:autoSpaceDN w:val="0"/>
        <w:adjustRightInd w:val="0"/>
        <w:rPr>
          <w:rFonts w:eastAsiaTheme="minorHAnsi"/>
          <w:sz w:val="22"/>
          <w:szCs w:val="22"/>
        </w:rPr>
      </w:pPr>
    </w:p>
    <w:p w14:paraId="4C70F269" w14:textId="3D32296E" w:rsidR="00E26F8B" w:rsidRPr="00E26F8B" w:rsidRDefault="00E26F8B" w:rsidP="00E26F8B">
      <w:pPr>
        <w:pStyle w:val="ListParagraph"/>
        <w:numPr>
          <w:ilvl w:val="0"/>
          <w:numId w:val="1"/>
        </w:numPr>
        <w:autoSpaceDE w:val="0"/>
        <w:autoSpaceDN w:val="0"/>
        <w:adjustRightInd w:val="0"/>
        <w:rPr>
          <w:rFonts w:eastAsiaTheme="minorHAnsi"/>
          <w:sz w:val="22"/>
          <w:szCs w:val="22"/>
        </w:rPr>
      </w:pPr>
      <w:r w:rsidRPr="00E26F8B">
        <w:rPr>
          <w:rFonts w:eastAsiaTheme="minorHAnsi"/>
          <w:sz w:val="22"/>
          <w:szCs w:val="22"/>
        </w:rPr>
        <w:t>Create a form that includes the following items:</w:t>
      </w:r>
    </w:p>
    <w:p w14:paraId="18C69E7D" w14:textId="7D8B7A4B" w:rsidR="00E26F8B" w:rsidRPr="00E26F8B" w:rsidRDefault="00E26F8B" w:rsidP="00E26F8B">
      <w:pPr>
        <w:pStyle w:val="ListParagraph"/>
        <w:numPr>
          <w:ilvl w:val="0"/>
          <w:numId w:val="2"/>
        </w:numPr>
        <w:autoSpaceDE w:val="0"/>
        <w:autoSpaceDN w:val="0"/>
        <w:adjustRightInd w:val="0"/>
        <w:rPr>
          <w:rFonts w:eastAsiaTheme="minorHAnsi"/>
          <w:sz w:val="22"/>
          <w:szCs w:val="22"/>
        </w:rPr>
      </w:pPr>
      <w:r w:rsidRPr="00E26F8B">
        <w:rPr>
          <w:rFonts w:eastAsiaTheme="minorHAnsi"/>
          <w:sz w:val="22"/>
          <w:szCs w:val="22"/>
        </w:rPr>
        <w:t xml:space="preserve"> Insert two textboxes where the user can type-in the total number of events</w:t>
      </w:r>
      <w:r w:rsidRPr="00E26F8B">
        <w:rPr>
          <w:rFonts w:eastAsiaTheme="minorHAnsi"/>
          <w:sz w:val="22"/>
          <w:szCs w:val="22"/>
        </w:rPr>
        <w:t xml:space="preserve"> </w:t>
      </w:r>
      <w:r w:rsidRPr="00E26F8B">
        <w:rPr>
          <w:rFonts w:eastAsiaTheme="minorHAnsi"/>
          <w:sz w:val="22"/>
          <w:szCs w:val="22"/>
        </w:rPr>
        <w:t>(n) and the total number of alternatives (m). Upon submission of this</w:t>
      </w:r>
      <w:r w:rsidRPr="00E26F8B">
        <w:rPr>
          <w:rFonts w:eastAsiaTheme="minorHAnsi"/>
          <w:sz w:val="22"/>
          <w:szCs w:val="22"/>
        </w:rPr>
        <w:t xml:space="preserve"> </w:t>
      </w:r>
      <w:r w:rsidRPr="00E26F8B">
        <w:rPr>
          <w:rFonts w:eastAsiaTheme="minorHAnsi"/>
          <w:sz w:val="22"/>
          <w:szCs w:val="22"/>
        </w:rPr>
        <w:t>information a table appears. This table has dimensions m by n. The user</w:t>
      </w:r>
      <w:r w:rsidRPr="00E26F8B">
        <w:rPr>
          <w:rFonts w:eastAsiaTheme="minorHAnsi"/>
          <w:sz w:val="22"/>
          <w:szCs w:val="22"/>
        </w:rPr>
        <w:t xml:space="preserve"> </w:t>
      </w:r>
      <w:r w:rsidRPr="00E26F8B">
        <w:rPr>
          <w:rFonts w:eastAsiaTheme="minorHAnsi"/>
          <w:sz w:val="22"/>
          <w:szCs w:val="22"/>
        </w:rPr>
        <w:t>can type-in this table the payoff of each alternative in each event. Label the</w:t>
      </w:r>
      <w:r>
        <w:rPr>
          <w:rFonts w:eastAsiaTheme="minorHAnsi"/>
          <w:sz w:val="22"/>
          <w:szCs w:val="22"/>
        </w:rPr>
        <w:t xml:space="preserve"> </w:t>
      </w:r>
      <w:r w:rsidRPr="00E26F8B">
        <w:rPr>
          <w:rFonts w:eastAsiaTheme="minorHAnsi"/>
          <w:sz w:val="22"/>
          <w:szCs w:val="22"/>
        </w:rPr>
        <w:t>rows giving the name of an alternative. Label the columns giving the name</w:t>
      </w:r>
      <w:r w:rsidRPr="00E26F8B">
        <w:rPr>
          <w:rFonts w:eastAsiaTheme="minorHAnsi"/>
          <w:sz w:val="22"/>
          <w:szCs w:val="22"/>
        </w:rPr>
        <w:t xml:space="preserve"> </w:t>
      </w:r>
      <w:r w:rsidRPr="00E26F8B">
        <w:rPr>
          <w:rFonts w:eastAsiaTheme="minorHAnsi"/>
          <w:sz w:val="22"/>
          <w:szCs w:val="22"/>
        </w:rPr>
        <w:t>of an event.</w:t>
      </w:r>
    </w:p>
    <w:p w14:paraId="611AA7A0" w14:textId="77777777" w:rsidR="00E26F8B" w:rsidRDefault="00E26F8B" w:rsidP="00E26F8B">
      <w:pPr>
        <w:autoSpaceDE w:val="0"/>
        <w:autoSpaceDN w:val="0"/>
        <w:adjustRightInd w:val="0"/>
        <w:rPr>
          <w:rFonts w:eastAsiaTheme="minorHAnsi"/>
          <w:sz w:val="22"/>
          <w:szCs w:val="22"/>
        </w:rPr>
      </w:pPr>
    </w:p>
    <w:p w14:paraId="290578CF" w14:textId="7E41E620" w:rsidR="00E26F8B" w:rsidRDefault="00E26F8B" w:rsidP="00E26F8B">
      <w:pPr>
        <w:pStyle w:val="ListParagraph"/>
        <w:numPr>
          <w:ilvl w:val="0"/>
          <w:numId w:val="2"/>
        </w:numPr>
        <w:autoSpaceDE w:val="0"/>
        <w:autoSpaceDN w:val="0"/>
        <w:adjustRightInd w:val="0"/>
        <w:rPr>
          <w:rFonts w:eastAsiaTheme="minorHAnsi"/>
          <w:sz w:val="22"/>
          <w:szCs w:val="22"/>
        </w:rPr>
      </w:pPr>
      <w:r w:rsidRPr="00E26F8B">
        <w:rPr>
          <w:rFonts w:eastAsiaTheme="minorHAnsi"/>
          <w:sz w:val="22"/>
          <w:szCs w:val="22"/>
        </w:rPr>
        <w:t xml:space="preserve"> Insert a command button titled “Enter the Likelihood of Events.” When the</w:t>
      </w:r>
      <w:r>
        <w:rPr>
          <w:rFonts w:eastAsiaTheme="minorHAnsi"/>
          <w:sz w:val="22"/>
          <w:szCs w:val="22"/>
        </w:rPr>
        <w:t xml:space="preserve"> </w:t>
      </w:r>
      <w:r w:rsidRPr="00E26F8B">
        <w:rPr>
          <w:rFonts w:eastAsiaTheme="minorHAnsi"/>
          <w:sz w:val="22"/>
          <w:szCs w:val="22"/>
        </w:rPr>
        <w:t>user clicks on this button a table with dimensions 1 by n appears. The user</w:t>
      </w:r>
      <w:r>
        <w:rPr>
          <w:rFonts w:eastAsiaTheme="minorHAnsi"/>
          <w:sz w:val="22"/>
          <w:szCs w:val="22"/>
        </w:rPr>
        <w:t xml:space="preserve"> </w:t>
      </w:r>
      <w:r w:rsidRPr="00E26F8B">
        <w:rPr>
          <w:rFonts w:eastAsiaTheme="minorHAnsi"/>
          <w:sz w:val="22"/>
          <w:szCs w:val="22"/>
        </w:rPr>
        <w:t>can type in this table the likelihood of each event, if this information is</w:t>
      </w:r>
      <w:r>
        <w:rPr>
          <w:rFonts w:eastAsiaTheme="minorHAnsi"/>
          <w:sz w:val="22"/>
          <w:szCs w:val="22"/>
        </w:rPr>
        <w:t xml:space="preserve"> </w:t>
      </w:r>
      <w:r w:rsidRPr="00E26F8B">
        <w:rPr>
          <w:rFonts w:eastAsiaTheme="minorHAnsi"/>
          <w:sz w:val="22"/>
          <w:szCs w:val="22"/>
        </w:rPr>
        <w:t>available.</w:t>
      </w:r>
    </w:p>
    <w:p w14:paraId="41264C7E" w14:textId="77777777" w:rsidR="00E26F8B" w:rsidRPr="00E26F8B" w:rsidRDefault="00E26F8B" w:rsidP="00E26F8B">
      <w:pPr>
        <w:autoSpaceDE w:val="0"/>
        <w:autoSpaceDN w:val="0"/>
        <w:adjustRightInd w:val="0"/>
        <w:rPr>
          <w:rFonts w:eastAsiaTheme="minorHAnsi"/>
          <w:sz w:val="22"/>
          <w:szCs w:val="22"/>
        </w:rPr>
      </w:pPr>
    </w:p>
    <w:p w14:paraId="4EA35459" w14:textId="4B0C10C5" w:rsidR="00E26F8B" w:rsidRDefault="00E26F8B" w:rsidP="00E26F8B">
      <w:pPr>
        <w:pStyle w:val="ListParagraph"/>
        <w:numPr>
          <w:ilvl w:val="0"/>
          <w:numId w:val="2"/>
        </w:numPr>
        <w:autoSpaceDE w:val="0"/>
        <w:autoSpaceDN w:val="0"/>
        <w:adjustRightInd w:val="0"/>
        <w:rPr>
          <w:rFonts w:eastAsiaTheme="minorHAnsi"/>
          <w:sz w:val="22"/>
          <w:szCs w:val="22"/>
        </w:rPr>
      </w:pPr>
      <w:r w:rsidRPr="00E26F8B">
        <w:rPr>
          <w:rFonts w:eastAsiaTheme="minorHAnsi"/>
          <w:sz w:val="22"/>
          <w:szCs w:val="22"/>
        </w:rPr>
        <w:t>Insert a frame named “Selection Rules”. The frame includes five option</w:t>
      </w:r>
      <w:r>
        <w:rPr>
          <w:rFonts w:eastAsiaTheme="minorHAnsi"/>
          <w:sz w:val="22"/>
          <w:szCs w:val="22"/>
        </w:rPr>
        <w:t xml:space="preserve"> </w:t>
      </w:r>
      <w:r w:rsidRPr="00E26F8B">
        <w:rPr>
          <w:rFonts w:eastAsiaTheme="minorHAnsi"/>
          <w:sz w:val="22"/>
          <w:szCs w:val="22"/>
        </w:rPr>
        <w:t>buttons and a command button. The option buttons enable the user to</w:t>
      </w:r>
      <w:r>
        <w:rPr>
          <w:rFonts w:eastAsiaTheme="minorHAnsi"/>
          <w:sz w:val="22"/>
          <w:szCs w:val="22"/>
        </w:rPr>
        <w:t xml:space="preserve"> </w:t>
      </w:r>
      <w:r w:rsidRPr="00E26F8B">
        <w:rPr>
          <w:rFonts w:eastAsiaTheme="minorHAnsi"/>
          <w:sz w:val="22"/>
          <w:szCs w:val="22"/>
        </w:rPr>
        <w:t xml:space="preserve">choose one of the following decision rules: maximin, </w:t>
      </w:r>
      <w:proofErr w:type="spellStart"/>
      <w:r w:rsidRPr="00E26F8B">
        <w:rPr>
          <w:rFonts w:eastAsiaTheme="minorHAnsi"/>
          <w:sz w:val="22"/>
          <w:szCs w:val="22"/>
        </w:rPr>
        <w:t>maximax</w:t>
      </w:r>
      <w:proofErr w:type="spellEnd"/>
      <w:r w:rsidRPr="00E26F8B">
        <w:rPr>
          <w:rFonts w:eastAsiaTheme="minorHAnsi"/>
          <w:sz w:val="22"/>
          <w:szCs w:val="22"/>
        </w:rPr>
        <w:t>, Laplace,</w:t>
      </w:r>
      <w:r>
        <w:rPr>
          <w:rFonts w:eastAsiaTheme="minorHAnsi"/>
          <w:sz w:val="22"/>
          <w:szCs w:val="22"/>
        </w:rPr>
        <w:t xml:space="preserve"> </w:t>
      </w:r>
      <w:r w:rsidRPr="00E26F8B">
        <w:rPr>
          <w:rFonts w:eastAsiaTheme="minorHAnsi"/>
          <w:sz w:val="22"/>
          <w:szCs w:val="22"/>
        </w:rPr>
        <w:t>minimax regret and expected payoff. When the user clicks-in the command</w:t>
      </w:r>
      <w:r>
        <w:rPr>
          <w:rFonts w:eastAsiaTheme="minorHAnsi"/>
          <w:sz w:val="22"/>
          <w:szCs w:val="22"/>
        </w:rPr>
        <w:t xml:space="preserve"> </w:t>
      </w:r>
      <w:r w:rsidRPr="00E26F8B">
        <w:rPr>
          <w:rFonts w:eastAsiaTheme="minorHAnsi"/>
          <w:sz w:val="22"/>
          <w:szCs w:val="22"/>
        </w:rPr>
        <w:t>button, the decision rule chosen applies and the user is prompted about the</w:t>
      </w:r>
      <w:r>
        <w:rPr>
          <w:rFonts w:eastAsiaTheme="minorHAnsi"/>
          <w:sz w:val="22"/>
          <w:szCs w:val="22"/>
        </w:rPr>
        <w:t xml:space="preserve"> </w:t>
      </w:r>
      <w:r w:rsidRPr="00E26F8B">
        <w:rPr>
          <w:rFonts w:eastAsiaTheme="minorHAnsi"/>
          <w:sz w:val="22"/>
          <w:szCs w:val="22"/>
        </w:rPr>
        <w:t>best alternative found. Note that: the expected payoff decision rule applies</w:t>
      </w:r>
      <w:r>
        <w:rPr>
          <w:rFonts w:eastAsiaTheme="minorHAnsi"/>
          <w:sz w:val="22"/>
          <w:szCs w:val="22"/>
        </w:rPr>
        <w:t xml:space="preserve"> </w:t>
      </w:r>
      <w:r w:rsidRPr="00E26F8B">
        <w:rPr>
          <w:rFonts w:eastAsiaTheme="minorHAnsi"/>
          <w:sz w:val="22"/>
          <w:szCs w:val="22"/>
        </w:rPr>
        <w:t>only in case that the user has provided information about the likelihood of</w:t>
      </w:r>
      <w:r>
        <w:rPr>
          <w:rFonts w:eastAsiaTheme="minorHAnsi"/>
          <w:sz w:val="22"/>
          <w:szCs w:val="22"/>
        </w:rPr>
        <w:t xml:space="preserve"> </w:t>
      </w:r>
      <w:r w:rsidRPr="00E26F8B">
        <w:rPr>
          <w:rFonts w:eastAsiaTheme="minorHAnsi"/>
          <w:sz w:val="22"/>
          <w:szCs w:val="22"/>
        </w:rPr>
        <w:t>the events. Otherwise, the user is prompted to enter this information.</w:t>
      </w:r>
    </w:p>
    <w:p w14:paraId="28EC33D4" w14:textId="77777777" w:rsidR="00E26F8B" w:rsidRPr="00E26F8B" w:rsidRDefault="00E26F8B" w:rsidP="00E26F8B">
      <w:pPr>
        <w:autoSpaceDE w:val="0"/>
        <w:autoSpaceDN w:val="0"/>
        <w:adjustRightInd w:val="0"/>
        <w:rPr>
          <w:rFonts w:eastAsiaTheme="minorHAnsi"/>
          <w:sz w:val="22"/>
          <w:szCs w:val="22"/>
        </w:rPr>
      </w:pPr>
    </w:p>
    <w:p w14:paraId="7E851A13" w14:textId="67AADCD5" w:rsidR="00E26F8B" w:rsidRDefault="00E26F8B" w:rsidP="00E26F8B">
      <w:pPr>
        <w:pStyle w:val="ListParagraph"/>
        <w:numPr>
          <w:ilvl w:val="0"/>
          <w:numId w:val="1"/>
        </w:numPr>
        <w:autoSpaceDE w:val="0"/>
        <w:autoSpaceDN w:val="0"/>
        <w:adjustRightInd w:val="0"/>
        <w:rPr>
          <w:rFonts w:eastAsiaTheme="minorHAnsi"/>
          <w:sz w:val="22"/>
          <w:szCs w:val="22"/>
        </w:rPr>
      </w:pPr>
      <w:r w:rsidRPr="00E26F8B">
        <w:rPr>
          <w:rFonts w:eastAsiaTheme="minorHAnsi"/>
          <w:sz w:val="22"/>
          <w:szCs w:val="22"/>
        </w:rPr>
        <w:t xml:space="preserve"> Create a form that includes a frame titled “Reports.” Include a number of option</w:t>
      </w:r>
      <w:r>
        <w:rPr>
          <w:rFonts w:eastAsiaTheme="minorHAnsi"/>
          <w:sz w:val="22"/>
          <w:szCs w:val="22"/>
        </w:rPr>
        <w:t xml:space="preserve"> </w:t>
      </w:r>
      <w:r w:rsidRPr="00E26F8B">
        <w:rPr>
          <w:rFonts w:eastAsiaTheme="minorHAnsi"/>
          <w:sz w:val="22"/>
          <w:szCs w:val="22"/>
        </w:rPr>
        <w:t>buttons that enable the user to choose to open the reports described below.</w:t>
      </w:r>
      <w:r>
        <w:rPr>
          <w:rFonts w:eastAsiaTheme="minorHAnsi"/>
          <w:sz w:val="22"/>
          <w:szCs w:val="22"/>
        </w:rPr>
        <w:t xml:space="preserve"> </w:t>
      </w:r>
      <w:r w:rsidRPr="00E26F8B">
        <w:rPr>
          <w:rFonts w:eastAsiaTheme="minorHAnsi"/>
          <w:sz w:val="22"/>
          <w:szCs w:val="22"/>
        </w:rPr>
        <w:t>Design a logo for this project. Insert this logo in the forms created above. Choose a</w:t>
      </w:r>
      <w:r>
        <w:rPr>
          <w:rFonts w:eastAsiaTheme="minorHAnsi"/>
          <w:sz w:val="22"/>
          <w:szCs w:val="22"/>
        </w:rPr>
        <w:t xml:space="preserve"> </w:t>
      </w:r>
      <w:r w:rsidRPr="00E26F8B">
        <w:rPr>
          <w:rFonts w:eastAsiaTheme="minorHAnsi"/>
          <w:sz w:val="22"/>
          <w:szCs w:val="22"/>
        </w:rPr>
        <w:t>background color. Choose a color for the titles. Include in the forms created: record</w:t>
      </w:r>
      <w:r>
        <w:rPr>
          <w:rFonts w:eastAsiaTheme="minorHAnsi"/>
          <w:sz w:val="22"/>
          <w:szCs w:val="22"/>
        </w:rPr>
        <w:t xml:space="preserve"> </w:t>
      </w:r>
      <w:r w:rsidRPr="00E26F8B">
        <w:rPr>
          <w:rFonts w:eastAsiaTheme="minorHAnsi"/>
          <w:sz w:val="22"/>
          <w:szCs w:val="22"/>
        </w:rPr>
        <w:t>navigation command buttons, record operations command buttons, form operations</w:t>
      </w:r>
      <w:r>
        <w:rPr>
          <w:rFonts w:eastAsiaTheme="minorHAnsi"/>
          <w:sz w:val="22"/>
          <w:szCs w:val="22"/>
        </w:rPr>
        <w:t xml:space="preserve"> </w:t>
      </w:r>
      <w:r w:rsidRPr="00E26F8B">
        <w:rPr>
          <w:rFonts w:eastAsiaTheme="minorHAnsi"/>
          <w:sz w:val="22"/>
          <w:szCs w:val="22"/>
        </w:rPr>
        <w:t>command buttons as needed.</w:t>
      </w:r>
    </w:p>
    <w:p w14:paraId="20E6C5E6" w14:textId="77777777" w:rsidR="00E26F8B" w:rsidRPr="00E26F8B" w:rsidRDefault="00E26F8B" w:rsidP="00E26F8B">
      <w:pPr>
        <w:autoSpaceDE w:val="0"/>
        <w:autoSpaceDN w:val="0"/>
        <w:adjustRightInd w:val="0"/>
        <w:rPr>
          <w:rFonts w:eastAsiaTheme="minorHAnsi"/>
          <w:sz w:val="22"/>
          <w:szCs w:val="22"/>
        </w:rPr>
      </w:pPr>
    </w:p>
    <w:p w14:paraId="53463D9E" w14:textId="36D1E14A" w:rsidR="00E26F8B" w:rsidRDefault="00E26F8B" w:rsidP="00E26F8B">
      <w:pPr>
        <w:autoSpaceDE w:val="0"/>
        <w:autoSpaceDN w:val="0"/>
        <w:adjustRightInd w:val="0"/>
        <w:rPr>
          <w:rFonts w:eastAsiaTheme="minorHAnsi"/>
          <w:b/>
          <w:bCs/>
          <w:sz w:val="22"/>
          <w:szCs w:val="22"/>
          <w:u w:val="single"/>
        </w:rPr>
      </w:pPr>
      <w:r w:rsidRPr="00E26F8B">
        <w:rPr>
          <w:rFonts w:eastAsiaTheme="minorHAnsi"/>
          <w:b/>
          <w:bCs/>
          <w:sz w:val="22"/>
          <w:szCs w:val="22"/>
          <w:u w:val="single"/>
        </w:rPr>
        <w:t>Reports</w:t>
      </w:r>
    </w:p>
    <w:p w14:paraId="2CBCB79D" w14:textId="77777777" w:rsidR="00E26F8B" w:rsidRPr="00E26F8B" w:rsidRDefault="00E26F8B" w:rsidP="00E26F8B">
      <w:pPr>
        <w:autoSpaceDE w:val="0"/>
        <w:autoSpaceDN w:val="0"/>
        <w:adjustRightInd w:val="0"/>
        <w:rPr>
          <w:rFonts w:eastAsiaTheme="minorHAnsi"/>
          <w:b/>
          <w:bCs/>
          <w:sz w:val="22"/>
          <w:szCs w:val="22"/>
          <w:u w:val="single"/>
        </w:rPr>
      </w:pPr>
    </w:p>
    <w:p w14:paraId="1F7F9B16" w14:textId="22B08C6B" w:rsidR="00E26F8B" w:rsidRDefault="00E26F8B" w:rsidP="00E26F8B">
      <w:pPr>
        <w:pStyle w:val="ListParagraph"/>
        <w:numPr>
          <w:ilvl w:val="0"/>
          <w:numId w:val="3"/>
        </w:numPr>
        <w:autoSpaceDE w:val="0"/>
        <w:autoSpaceDN w:val="0"/>
        <w:adjustRightInd w:val="0"/>
        <w:rPr>
          <w:rFonts w:eastAsiaTheme="minorHAnsi"/>
          <w:sz w:val="22"/>
          <w:szCs w:val="22"/>
        </w:rPr>
      </w:pPr>
      <w:r w:rsidRPr="00E26F8B">
        <w:rPr>
          <w:rFonts w:eastAsiaTheme="minorHAnsi"/>
          <w:sz w:val="22"/>
          <w:szCs w:val="22"/>
        </w:rPr>
        <w:t>Present the table of regrets for the proposed alternatives.</w:t>
      </w:r>
    </w:p>
    <w:p w14:paraId="6A07B0EC" w14:textId="77777777" w:rsidR="00E26F8B" w:rsidRPr="00E26F8B" w:rsidRDefault="00E26F8B" w:rsidP="00E26F8B">
      <w:pPr>
        <w:pStyle w:val="ListParagraph"/>
        <w:autoSpaceDE w:val="0"/>
        <w:autoSpaceDN w:val="0"/>
        <w:adjustRightInd w:val="0"/>
        <w:rPr>
          <w:rFonts w:eastAsiaTheme="minorHAnsi"/>
          <w:sz w:val="22"/>
          <w:szCs w:val="22"/>
        </w:rPr>
      </w:pPr>
    </w:p>
    <w:p w14:paraId="2918D086" w14:textId="772C6B99" w:rsidR="00E26F8B" w:rsidRPr="00E26F8B" w:rsidRDefault="00E26F8B" w:rsidP="00E26F8B">
      <w:pPr>
        <w:pStyle w:val="ListParagraph"/>
        <w:numPr>
          <w:ilvl w:val="0"/>
          <w:numId w:val="3"/>
        </w:numPr>
        <w:autoSpaceDE w:val="0"/>
        <w:autoSpaceDN w:val="0"/>
        <w:adjustRightInd w:val="0"/>
        <w:rPr>
          <w:rFonts w:eastAsiaTheme="minorHAnsi"/>
          <w:sz w:val="22"/>
          <w:szCs w:val="22"/>
        </w:rPr>
      </w:pPr>
      <w:r w:rsidRPr="00E26F8B">
        <w:rPr>
          <w:rFonts w:eastAsiaTheme="minorHAnsi"/>
          <w:sz w:val="22"/>
          <w:szCs w:val="22"/>
        </w:rPr>
        <w:t xml:space="preserve"> Report the best alternative using the maximin, </w:t>
      </w:r>
      <w:proofErr w:type="spellStart"/>
      <w:r w:rsidRPr="00E26F8B">
        <w:rPr>
          <w:rFonts w:eastAsiaTheme="minorHAnsi"/>
          <w:sz w:val="22"/>
          <w:szCs w:val="22"/>
        </w:rPr>
        <w:t>maximax</w:t>
      </w:r>
      <w:proofErr w:type="spellEnd"/>
      <w:r w:rsidRPr="00E26F8B">
        <w:rPr>
          <w:rFonts w:eastAsiaTheme="minorHAnsi"/>
          <w:sz w:val="22"/>
          <w:szCs w:val="22"/>
        </w:rPr>
        <w:t>, Laplace, minimax regret</w:t>
      </w:r>
      <w:r w:rsidRPr="00E26F8B">
        <w:rPr>
          <w:rFonts w:eastAsiaTheme="minorHAnsi"/>
          <w:sz w:val="22"/>
          <w:szCs w:val="22"/>
        </w:rPr>
        <w:t xml:space="preserve"> </w:t>
      </w:r>
      <w:r w:rsidRPr="00E26F8B">
        <w:rPr>
          <w:rFonts w:eastAsiaTheme="minorHAnsi"/>
          <w:sz w:val="22"/>
          <w:szCs w:val="22"/>
        </w:rPr>
        <w:t>and expected payoff methods.</w:t>
      </w:r>
    </w:p>
    <w:p w14:paraId="66D29E70" w14:textId="77777777" w:rsidR="00E26F8B" w:rsidRDefault="00E26F8B" w:rsidP="00E26F8B">
      <w:pPr>
        <w:autoSpaceDE w:val="0"/>
        <w:autoSpaceDN w:val="0"/>
        <w:adjustRightInd w:val="0"/>
        <w:rPr>
          <w:rFonts w:eastAsiaTheme="minorHAnsi"/>
          <w:sz w:val="22"/>
          <w:szCs w:val="22"/>
        </w:rPr>
      </w:pPr>
    </w:p>
    <w:p w14:paraId="38045E86" w14:textId="391524ED" w:rsidR="00E26F8B" w:rsidRDefault="00E26F8B" w:rsidP="00E26F8B">
      <w:pPr>
        <w:autoSpaceDE w:val="0"/>
        <w:autoSpaceDN w:val="0"/>
        <w:adjustRightInd w:val="0"/>
        <w:rPr>
          <w:rFonts w:eastAsiaTheme="minorHAnsi"/>
          <w:sz w:val="22"/>
          <w:szCs w:val="22"/>
        </w:rPr>
      </w:pPr>
      <w:r>
        <w:rPr>
          <w:rFonts w:eastAsiaTheme="minorHAnsi"/>
          <w:sz w:val="22"/>
          <w:szCs w:val="22"/>
        </w:rPr>
        <w:t>References</w:t>
      </w:r>
    </w:p>
    <w:p w14:paraId="7B3663B2" w14:textId="77777777" w:rsidR="00E26F8B" w:rsidRDefault="00E26F8B" w:rsidP="00E26F8B">
      <w:pPr>
        <w:autoSpaceDE w:val="0"/>
        <w:autoSpaceDN w:val="0"/>
        <w:adjustRightInd w:val="0"/>
        <w:rPr>
          <w:rFonts w:eastAsiaTheme="minorHAnsi"/>
          <w:sz w:val="22"/>
          <w:szCs w:val="22"/>
        </w:rPr>
      </w:pPr>
    </w:p>
    <w:p w14:paraId="1AAB1D37" w14:textId="77777777" w:rsidR="00E26F8B" w:rsidRDefault="00E26F8B" w:rsidP="00E26F8B">
      <w:pPr>
        <w:autoSpaceDE w:val="0"/>
        <w:autoSpaceDN w:val="0"/>
        <w:adjustRightInd w:val="0"/>
        <w:rPr>
          <w:rFonts w:eastAsiaTheme="minorHAnsi"/>
          <w:sz w:val="22"/>
          <w:szCs w:val="22"/>
        </w:rPr>
      </w:pPr>
      <w:r>
        <w:rPr>
          <w:rFonts w:eastAsiaTheme="minorHAnsi"/>
          <w:sz w:val="22"/>
          <w:szCs w:val="22"/>
        </w:rPr>
        <w:t>Krajewski, L.J., Ritzman, L.P. “Operations Management: Strategy and Analysis.”</w:t>
      </w:r>
    </w:p>
    <w:p w14:paraId="090B3605" w14:textId="318C74FD" w:rsidR="00E26F8B" w:rsidRPr="00E26F8B" w:rsidRDefault="00E26F8B" w:rsidP="00E26F8B">
      <w:pPr>
        <w:autoSpaceDE w:val="0"/>
        <w:autoSpaceDN w:val="0"/>
        <w:adjustRightInd w:val="0"/>
        <w:jc w:val="both"/>
        <w:rPr>
          <w:rFonts w:eastAsiaTheme="minorHAnsi"/>
          <w:sz w:val="22"/>
          <w:szCs w:val="22"/>
        </w:rPr>
      </w:pPr>
      <w:r>
        <w:rPr>
          <w:rFonts w:eastAsiaTheme="minorHAnsi"/>
          <w:sz w:val="22"/>
          <w:szCs w:val="22"/>
        </w:rPr>
        <w:t>Prentice Hall, 6</w:t>
      </w:r>
      <w:r>
        <w:rPr>
          <w:rFonts w:eastAsiaTheme="minorHAnsi"/>
          <w:sz w:val="14"/>
          <w:szCs w:val="14"/>
        </w:rPr>
        <w:t xml:space="preserve">th </w:t>
      </w:r>
      <w:r>
        <w:rPr>
          <w:rFonts w:eastAsiaTheme="minorHAnsi"/>
          <w:sz w:val="22"/>
          <w:szCs w:val="22"/>
        </w:rPr>
        <w:t>Ed., 2002.</w:t>
      </w:r>
    </w:p>
    <w:sectPr w:rsidR="00E26F8B" w:rsidRPr="00E26F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253649"/>
    <w:multiLevelType w:val="hybridMultilevel"/>
    <w:tmpl w:val="DFBCC12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E75447"/>
    <w:multiLevelType w:val="hybridMultilevel"/>
    <w:tmpl w:val="64A22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417DEF"/>
    <w:multiLevelType w:val="hybridMultilevel"/>
    <w:tmpl w:val="83D8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F8B"/>
    <w:rsid w:val="007A6655"/>
    <w:rsid w:val="00E26F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2EA2135"/>
  <w15:chartTrackingRefBased/>
  <w15:docId w15:val="{69BE6DE7-C819-1945-810D-3B769DC6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F8B"/>
    <w:rPr>
      <w:rFonts w:ascii="Times New Roman" w:eastAsia="Times New Roma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Bhatia</dc:creator>
  <cp:keywords/>
  <dc:description/>
  <cp:lastModifiedBy>Abhishek Bhatia</cp:lastModifiedBy>
  <cp:revision>1</cp:revision>
  <dcterms:created xsi:type="dcterms:W3CDTF">2020-11-26T15:41:00Z</dcterms:created>
  <dcterms:modified xsi:type="dcterms:W3CDTF">2020-11-26T15:53:00Z</dcterms:modified>
</cp:coreProperties>
</file>